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1DBF" w14:textId="77777777" w:rsidR="00AB47B4" w:rsidRPr="00EA13D7" w:rsidRDefault="001B4AE5" w:rsidP="001B4AE5">
      <w:pPr>
        <w:pStyle w:val="xraisersedgeleft"/>
        <w:rPr>
          <w:rFonts w:ascii="Calibri" w:hAnsi="Calibri"/>
          <w:color w:val="000000"/>
          <w:sz w:val="22"/>
          <w:szCs w:val="22"/>
          <w:lang w:val="en-US"/>
        </w:rPr>
      </w:pPr>
      <w:r w:rsidRPr="00EA13D7">
        <w:rPr>
          <w:rFonts w:ascii="Calibri" w:hAnsi="Calibri"/>
          <w:color w:val="000000"/>
          <w:sz w:val="22"/>
          <w:szCs w:val="22"/>
          <w:lang w:val="en-US"/>
        </w:rPr>
        <w:t>For more information</w:t>
      </w:r>
      <w:r w:rsidR="00915112">
        <w:rPr>
          <w:rFonts w:ascii="Calibri" w:hAnsi="Calibri"/>
          <w:color w:val="000000"/>
          <w:sz w:val="22"/>
          <w:szCs w:val="22"/>
          <w:lang w:val="en-US"/>
        </w:rPr>
        <w:t>, interviews,</w:t>
      </w:r>
      <w:r w:rsidRPr="00EA13D7">
        <w:rPr>
          <w:rFonts w:ascii="Calibri" w:hAnsi="Calibri"/>
          <w:color w:val="000000"/>
          <w:sz w:val="22"/>
          <w:szCs w:val="22"/>
          <w:lang w:val="en-US"/>
        </w:rPr>
        <w:t xml:space="preserve"> or images: </w:t>
      </w:r>
    </w:p>
    <w:p w14:paraId="2D5A0BE5" w14:textId="77777777" w:rsidR="001B4AE5" w:rsidRPr="00EA13D7" w:rsidRDefault="001B4AE5" w:rsidP="001B4AE5">
      <w:pPr>
        <w:pStyle w:val="xraisersedgeleft"/>
        <w:rPr>
          <w:rFonts w:ascii="Calibri" w:hAnsi="Calibri"/>
          <w:color w:val="000000"/>
          <w:sz w:val="22"/>
          <w:szCs w:val="22"/>
          <w:lang w:val="en-US"/>
        </w:rPr>
      </w:pPr>
      <w:r w:rsidRPr="00EA13D7">
        <w:rPr>
          <w:rFonts w:ascii="Calibri" w:hAnsi="Calibri"/>
          <w:color w:val="000000"/>
          <w:sz w:val="22"/>
          <w:szCs w:val="22"/>
          <w:lang w:val="en-US"/>
        </w:rPr>
        <w:t xml:space="preserve">Marilynne Friedman, Beit </w:t>
      </w:r>
      <w:proofErr w:type="spellStart"/>
      <w:r w:rsidRPr="00EA13D7">
        <w:rPr>
          <w:rFonts w:ascii="Calibri" w:hAnsi="Calibri"/>
          <w:color w:val="000000"/>
          <w:sz w:val="22"/>
          <w:szCs w:val="22"/>
          <w:lang w:val="en-US"/>
        </w:rPr>
        <w:t>Halochem</w:t>
      </w:r>
      <w:proofErr w:type="spellEnd"/>
      <w:r w:rsidRPr="00EA13D7">
        <w:rPr>
          <w:rFonts w:ascii="Calibri" w:hAnsi="Calibri"/>
          <w:color w:val="000000"/>
          <w:sz w:val="22"/>
          <w:szCs w:val="22"/>
          <w:lang w:val="en-US"/>
        </w:rPr>
        <w:t xml:space="preserve"> Canada; </w:t>
      </w:r>
      <w:hyperlink r:id="rId8" w:history="1">
        <w:r w:rsidRPr="00EA13D7">
          <w:rPr>
            <w:rStyle w:val="Hyperlink"/>
            <w:rFonts w:ascii="Calibri" w:hAnsi="Calibri"/>
            <w:sz w:val="22"/>
            <w:szCs w:val="22"/>
            <w:u w:val="none"/>
            <w:lang w:val="en-US"/>
          </w:rPr>
          <w:t>marilynne@beithalochem.ca</w:t>
        </w:r>
      </w:hyperlink>
      <w:r w:rsidRPr="00EA13D7">
        <w:rPr>
          <w:rFonts w:ascii="Calibri" w:hAnsi="Calibri"/>
          <w:color w:val="000000"/>
          <w:sz w:val="22"/>
          <w:szCs w:val="22"/>
          <w:lang w:val="en-US"/>
        </w:rPr>
        <w:t>; 905.695.0611</w:t>
      </w:r>
    </w:p>
    <w:p w14:paraId="72870C0E" w14:textId="77777777" w:rsidR="00973898" w:rsidRPr="00EA13D7" w:rsidRDefault="00973898" w:rsidP="001B4AE5">
      <w:pPr>
        <w:pStyle w:val="xraisersedgeleft"/>
        <w:rPr>
          <w:rFonts w:ascii="Calibri" w:hAnsi="Calibri"/>
          <w:color w:val="000000"/>
          <w:sz w:val="22"/>
          <w:szCs w:val="22"/>
          <w:lang w:val="en-US"/>
        </w:rPr>
      </w:pPr>
    </w:p>
    <w:p w14:paraId="41E67A4F" w14:textId="77777777" w:rsidR="00235EF1" w:rsidRPr="00EA13D7" w:rsidRDefault="00973898" w:rsidP="0003311A">
      <w:pPr>
        <w:pStyle w:val="xraisersedgeleft"/>
        <w:pBdr>
          <w:bottom w:val="single" w:sz="4" w:space="1" w:color="auto"/>
        </w:pBdr>
        <w:jc w:val="center"/>
        <w:rPr>
          <w:rFonts w:ascii="Calibri" w:hAnsi="Calibri"/>
          <w:color w:val="000000"/>
          <w:sz w:val="38"/>
          <w:szCs w:val="38"/>
          <w:lang w:val="en-US"/>
        </w:rPr>
      </w:pPr>
      <w:r w:rsidRPr="00EA13D7">
        <w:rPr>
          <w:rFonts w:ascii="Calibri" w:hAnsi="Calibri"/>
          <w:i/>
          <w:color w:val="000000"/>
          <w:sz w:val="38"/>
          <w:szCs w:val="38"/>
          <w:lang w:val="en-US"/>
        </w:rPr>
        <w:t>Courage in Motion 2020: Side by Side</w:t>
      </w:r>
      <w:r w:rsidRPr="00EA13D7">
        <w:rPr>
          <w:rFonts w:ascii="Calibri" w:hAnsi="Calibri"/>
          <w:color w:val="000000"/>
          <w:sz w:val="38"/>
          <w:szCs w:val="38"/>
          <w:lang w:val="en-US"/>
        </w:rPr>
        <w:t xml:space="preserve"> </w:t>
      </w:r>
      <w:r w:rsidR="00663303">
        <w:rPr>
          <w:rFonts w:ascii="Calibri" w:hAnsi="Calibri"/>
          <w:color w:val="000000"/>
          <w:sz w:val="38"/>
          <w:szCs w:val="38"/>
          <w:lang w:val="en-US"/>
        </w:rPr>
        <w:t>rolls</w:t>
      </w:r>
      <w:r w:rsidR="008928C6" w:rsidRPr="00EA13D7">
        <w:rPr>
          <w:rFonts w:ascii="Calibri" w:hAnsi="Calibri"/>
          <w:color w:val="000000"/>
          <w:sz w:val="38"/>
          <w:szCs w:val="38"/>
          <w:lang w:val="en-US"/>
        </w:rPr>
        <w:t xml:space="preserve"> on October 12</w:t>
      </w:r>
    </w:p>
    <w:p w14:paraId="41EF010A" w14:textId="77777777" w:rsidR="00B37692" w:rsidRPr="00EA13D7" w:rsidRDefault="00973898" w:rsidP="00235EF1">
      <w:pPr>
        <w:pStyle w:val="xraisersedgeleft"/>
        <w:jc w:val="center"/>
        <w:rPr>
          <w:rFonts w:ascii="Calibri" w:hAnsi="Calibri"/>
          <w:color w:val="000000"/>
          <w:sz w:val="32"/>
          <w:szCs w:val="32"/>
          <w:lang w:val="en-US"/>
        </w:rPr>
      </w:pPr>
      <w:r w:rsidRPr="00EA13D7">
        <w:rPr>
          <w:rFonts w:ascii="Calibri" w:hAnsi="Calibri"/>
          <w:color w:val="000000"/>
          <w:sz w:val="32"/>
          <w:szCs w:val="32"/>
          <w:lang w:val="en-US"/>
        </w:rPr>
        <w:t>Whether you pre</w:t>
      </w:r>
      <w:r w:rsidR="001B0C0C">
        <w:rPr>
          <w:rFonts w:ascii="Calibri" w:hAnsi="Calibri"/>
          <w:color w:val="000000"/>
          <w:sz w:val="32"/>
          <w:szCs w:val="32"/>
          <w:lang w:val="en-US"/>
        </w:rPr>
        <w:t>fer riding outdoors, indoors, u</w:t>
      </w:r>
      <w:r w:rsidR="00B37692" w:rsidRPr="00EA13D7">
        <w:rPr>
          <w:rFonts w:ascii="Calibri" w:hAnsi="Calibri"/>
          <w:color w:val="000000"/>
          <w:sz w:val="32"/>
          <w:szCs w:val="32"/>
          <w:lang w:val="en-US"/>
        </w:rPr>
        <w:t>p north</w:t>
      </w:r>
      <w:r w:rsidR="001B0C0C">
        <w:rPr>
          <w:rFonts w:ascii="Calibri" w:hAnsi="Calibri"/>
          <w:color w:val="000000"/>
          <w:sz w:val="32"/>
          <w:szCs w:val="32"/>
          <w:lang w:val="en-US"/>
        </w:rPr>
        <w:t>,</w:t>
      </w:r>
      <w:r w:rsidR="00B37692" w:rsidRPr="00EA13D7">
        <w:rPr>
          <w:rFonts w:ascii="Calibri" w:hAnsi="Calibri"/>
          <w:color w:val="000000"/>
          <w:sz w:val="32"/>
          <w:szCs w:val="32"/>
          <w:lang w:val="en-US"/>
        </w:rPr>
        <w:t xml:space="preserve"> or down east, </w:t>
      </w:r>
    </w:p>
    <w:p w14:paraId="0907BC65" w14:textId="77777777" w:rsidR="00235EF1" w:rsidRPr="00EA13D7" w:rsidRDefault="00B37692" w:rsidP="00235EF1">
      <w:pPr>
        <w:pStyle w:val="xraisersedgeleft"/>
        <w:jc w:val="center"/>
        <w:rPr>
          <w:rFonts w:ascii="Calibri" w:hAnsi="Calibri"/>
          <w:color w:val="000000"/>
          <w:sz w:val="32"/>
          <w:szCs w:val="32"/>
          <w:lang w:val="en-US"/>
        </w:rPr>
      </w:pPr>
      <w:r w:rsidRPr="00EA13D7">
        <w:rPr>
          <w:rFonts w:ascii="Calibri" w:hAnsi="Calibri"/>
          <w:color w:val="000000"/>
          <w:sz w:val="32"/>
          <w:szCs w:val="32"/>
          <w:lang w:val="en-US"/>
        </w:rPr>
        <w:t>m</w:t>
      </w:r>
      <w:r w:rsidR="00973898" w:rsidRPr="00EA13D7">
        <w:rPr>
          <w:rFonts w:ascii="Calibri" w:hAnsi="Calibri"/>
          <w:color w:val="000000"/>
          <w:sz w:val="32"/>
          <w:szCs w:val="32"/>
          <w:lang w:val="en-US"/>
        </w:rPr>
        <w:t>ake 2020 your year to come along for the ride</w:t>
      </w:r>
    </w:p>
    <w:p w14:paraId="08D3276A" w14:textId="77777777" w:rsidR="00235EF1" w:rsidRPr="00EA13D7" w:rsidRDefault="00235EF1" w:rsidP="00235EF1">
      <w:pPr>
        <w:pStyle w:val="xraisersedgeleft"/>
        <w:spacing w:line="312" w:lineRule="auto"/>
        <w:jc w:val="center"/>
        <w:rPr>
          <w:rFonts w:ascii="Calibri" w:hAnsi="Calibri"/>
          <w:color w:val="000000"/>
          <w:sz w:val="22"/>
          <w:szCs w:val="22"/>
          <w:lang w:val="en-US"/>
        </w:rPr>
      </w:pPr>
    </w:p>
    <w:p w14:paraId="279BD43E" w14:textId="77777777" w:rsidR="00973898" w:rsidRPr="00EA13D7" w:rsidRDefault="00973898" w:rsidP="00C613E2">
      <w:pPr>
        <w:pStyle w:val="NormalWeb"/>
        <w:shd w:val="clear" w:color="auto" w:fill="FFFFFF"/>
        <w:spacing w:before="0" w:beforeAutospacing="0" w:after="0" w:afterAutospacing="0"/>
        <w:rPr>
          <w:rFonts w:asciiTheme="minorHAnsi" w:hAnsiTheme="minorHAnsi" w:cstheme="minorHAnsi"/>
          <w:color w:val="201F1E"/>
        </w:rPr>
      </w:pPr>
      <w:r w:rsidRPr="00EA13D7">
        <w:rPr>
          <w:rFonts w:ascii="Calibri" w:hAnsi="Calibri"/>
          <w:noProof/>
          <w:color w:val="000000"/>
          <w:sz w:val="22"/>
          <w:szCs w:val="22"/>
        </w:rPr>
        <w:drawing>
          <wp:anchor distT="0" distB="0" distL="114300" distR="114300" simplePos="0" relativeHeight="251661312" behindDoc="0" locked="0" layoutInCell="1" allowOverlap="1" wp14:anchorId="0A23A660" wp14:editId="14B27284">
            <wp:simplePos x="0" y="0"/>
            <wp:positionH relativeFrom="column">
              <wp:posOffset>0</wp:posOffset>
            </wp:positionH>
            <wp:positionV relativeFrom="paragraph">
              <wp:posOffset>-635</wp:posOffset>
            </wp:positionV>
            <wp:extent cx="3366135" cy="16383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8396432_3067745773353023_5652491354003902924_n.jpg"/>
                    <pic:cNvPicPr/>
                  </pic:nvPicPr>
                  <pic:blipFill>
                    <a:blip r:embed="rId9">
                      <a:extLst>
                        <a:ext uri="{28A0092B-C50C-407E-A947-70E740481C1C}">
                          <a14:useLocalDpi xmlns:a14="http://schemas.microsoft.com/office/drawing/2010/main" val="0"/>
                        </a:ext>
                      </a:extLst>
                    </a:blip>
                    <a:stretch>
                      <a:fillRect/>
                    </a:stretch>
                  </pic:blipFill>
                  <pic:spPr>
                    <a:xfrm>
                      <a:off x="0" y="0"/>
                      <a:ext cx="3366135" cy="1638300"/>
                    </a:xfrm>
                    <a:prstGeom prst="rect">
                      <a:avLst/>
                    </a:prstGeom>
                  </pic:spPr>
                </pic:pic>
              </a:graphicData>
            </a:graphic>
            <wp14:sizeRelH relativeFrom="page">
              <wp14:pctWidth>0</wp14:pctWidth>
            </wp14:sizeRelH>
            <wp14:sizeRelV relativeFrom="page">
              <wp14:pctHeight>0</wp14:pctHeight>
            </wp14:sizeRelV>
          </wp:anchor>
        </w:drawing>
      </w:r>
      <w:r w:rsidR="00235EF1" w:rsidRPr="00EA13D7">
        <w:rPr>
          <w:rFonts w:ascii="Calibri" w:hAnsi="Calibri"/>
          <w:color w:val="000000"/>
          <w:sz w:val="22"/>
          <w:szCs w:val="22"/>
          <w:lang w:val="en-US"/>
        </w:rPr>
        <w:t>(</w:t>
      </w:r>
      <w:r w:rsidR="00915112">
        <w:rPr>
          <w:rFonts w:asciiTheme="minorHAnsi" w:hAnsiTheme="minorHAnsi" w:cstheme="minorHAnsi"/>
          <w:color w:val="000000"/>
          <w:sz w:val="22"/>
          <w:szCs w:val="22"/>
          <w:lang w:val="en-US"/>
        </w:rPr>
        <w:t>September 22</w:t>
      </w:r>
      <w:r w:rsidRPr="00EA13D7">
        <w:rPr>
          <w:rFonts w:asciiTheme="minorHAnsi" w:hAnsiTheme="minorHAnsi" w:cstheme="minorHAnsi"/>
          <w:color w:val="000000"/>
          <w:sz w:val="22"/>
          <w:szCs w:val="22"/>
          <w:lang w:val="en-US"/>
        </w:rPr>
        <w:t>, 2020</w:t>
      </w:r>
      <w:r w:rsidR="007D304F" w:rsidRPr="00EA13D7">
        <w:rPr>
          <w:rFonts w:asciiTheme="minorHAnsi" w:hAnsiTheme="minorHAnsi" w:cstheme="minorHAnsi"/>
          <w:color w:val="000000"/>
          <w:sz w:val="22"/>
          <w:szCs w:val="22"/>
          <w:lang w:val="en-US"/>
        </w:rPr>
        <w:t xml:space="preserve"> -</w:t>
      </w:r>
      <w:r w:rsidR="00AB47B4" w:rsidRPr="00EA13D7">
        <w:rPr>
          <w:rFonts w:asciiTheme="minorHAnsi" w:hAnsiTheme="minorHAnsi" w:cstheme="minorHAnsi"/>
          <w:color w:val="000000"/>
          <w:sz w:val="22"/>
          <w:szCs w:val="22"/>
          <w:lang w:val="en-US"/>
        </w:rPr>
        <w:t xml:space="preserve"> Concord, ON)</w:t>
      </w:r>
      <w:r w:rsidR="00915112">
        <w:rPr>
          <w:rFonts w:asciiTheme="minorHAnsi" w:hAnsiTheme="minorHAnsi" w:cstheme="minorHAnsi"/>
          <w:color w:val="000000"/>
          <w:sz w:val="22"/>
          <w:szCs w:val="22"/>
          <w:lang w:val="en-US"/>
        </w:rPr>
        <w:t xml:space="preserve">  </w:t>
      </w:r>
      <w:r w:rsidR="00567BE3" w:rsidRPr="00EA13D7">
        <w:rPr>
          <w:rFonts w:asciiTheme="minorHAnsi" w:hAnsiTheme="minorHAnsi" w:cstheme="minorHAnsi"/>
          <w:color w:val="000000"/>
          <w:sz w:val="22"/>
          <w:szCs w:val="22"/>
          <w:lang w:val="en-US"/>
        </w:rPr>
        <w:t>The 1</w:t>
      </w:r>
      <w:r w:rsidRPr="00EA13D7">
        <w:rPr>
          <w:rFonts w:asciiTheme="minorHAnsi" w:hAnsiTheme="minorHAnsi" w:cstheme="minorHAnsi"/>
          <w:color w:val="000000"/>
          <w:sz w:val="22"/>
          <w:szCs w:val="22"/>
          <w:lang w:val="en-US"/>
        </w:rPr>
        <w:t>3</w:t>
      </w:r>
      <w:r w:rsidR="00567BE3" w:rsidRPr="00EA13D7">
        <w:rPr>
          <w:rFonts w:asciiTheme="minorHAnsi" w:hAnsiTheme="minorHAnsi" w:cstheme="minorHAnsi"/>
          <w:color w:val="000000"/>
          <w:sz w:val="22"/>
          <w:szCs w:val="22"/>
          <w:vertAlign w:val="superscript"/>
          <w:lang w:val="en-US"/>
        </w:rPr>
        <w:t>th</w:t>
      </w:r>
      <w:r w:rsidR="00567BE3" w:rsidRPr="00EA13D7">
        <w:rPr>
          <w:rFonts w:asciiTheme="minorHAnsi" w:hAnsiTheme="minorHAnsi" w:cstheme="minorHAnsi"/>
          <w:color w:val="000000"/>
          <w:sz w:val="22"/>
          <w:szCs w:val="22"/>
          <w:lang w:val="en-US"/>
        </w:rPr>
        <w:t xml:space="preserve"> annual </w:t>
      </w:r>
      <w:hyperlink r:id="rId10" w:history="1">
        <w:r w:rsidR="00235EF1" w:rsidRPr="00EA13D7">
          <w:rPr>
            <w:rStyle w:val="Hyperlink"/>
            <w:rFonts w:asciiTheme="minorHAnsi" w:hAnsiTheme="minorHAnsi" w:cstheme="minorHAnsi"/>
            <w:b/>
            <w:i/>
            <w:iCs/>
            <w:sz w:val="22"/>
            <w:szCs w:val="22"/>
            <w:lang w:val="en-US"/>
          </w:rPr>
          <w:t>Courage in Motion</w:t>
        </w:r>
      </w:hyperlink>
      <w:r w:rsidR="00E03554" w:rsidRPr="00EA13D7">
        <w:rPr>
          <w:rFonts w:asciiTheme="minorHAnsi" w:hAnsiTheme="minorHAnsi" w:cstheme="minorHAnsi"/>
          <w:iCs/>
          <w:sz w:val="22"/>
          <w:szCs w:val="22"/>
          <w:lang w:val="en-US"/>
        </w:rPr>
        <w:t>,</w:t>
      </w:r>
      <w:r w:rsidR="00AB47B4" w:rsidRPr="00EA13D7">
        <w:rPr>
          <w:rFonts w:asciiTheme="minorHAnsi" w:hAnsiTheme="minorHAnsi" w:cstheme="minorHAnsi"/>
          <w:color w:val="000000"/>
          <w:sz w:val="22"/>
          <w:szCs w:val="22"/>
          <w:lang w:val="en-US"/>
        </w:rPr>
        <w:t xml:space="preserve"> an </w:t>
      </w:r>
      <w:r w:rsidR="00235EF1" w:rsidRPr="00EA13D7">
        <w:rPr>
          <w:rFonts w:asciiTheme="minorHAnsi" w:hAnsiTheme="minorHAnsi" w:cstheme="minorHAnsi"/>
          <w:color w:val="000000"/>
          <w:sz w:val="22"/>
          <w:szCs w:val="22"/>
          <w:lang w:val="en-US"/>
        </w:rPr>
        <w:t xml:space="preserve">initiative of </w:t>
      </w:r>
      <w:hyperlink r:id="rId11" w:history="1">
        <w:r w:rsidR="00235EF1" w:rsidRPr="00EA13D7">
          <w:rPr>
            <w:rStyle w:val="Hyperlink"/>
            <w:rFonts w:asciiTheme="minorHAnsi" w:hAnsiTheme="minorHAnsi" w:cstheme="minorHAnsi"/>
            <w:b/>
            <w:sz w:val="22"/>
            <w:szCs w:val="22"/>
            <w:lang w:val="en-US"/>
          </w:rPr>
          <w:t xml:space="preserve">Beit Halochem Canada, Aid to Disabled Veterans of </w:t>
        </w:r>
        <w:r w:rsidR="001B4AE5" w:rsidRPr="00EA13D7">
          <w:rPr>
            <w:rStyle w:val="Hyperlink"/>
            <w:rFonts w:asciiTheme="minorHAnsi" w:hAnsiTheme="minorHAnsi" w:cstheme="minorHAnsi"/>
            <w:b/>
            <w:sz w:val="22"/>
            <w:szCs w:val="22"/>
            <w:lang w:val="en-US"/>
          </w:rPr>
          <w:t>Israel</w:t>
        </w:r>
      </w:hyperlink>
      <w:r w:rsidR="00D57628" w:rsidRPr="00EA13D7">
        <w:rPr>
          <w:rFonts w:asciiTheme="minorHAnsi" w:hAnsiTheme="minorHAnsi" w:cstheme="minorHAnsi"/>
          <w:color w:val="000000"/>
          <w:sz w:val="22"/>
          <w:szCs w:val="22"/>
          <w:lang w:val="en-US"/>
        </w:rPr>
        <w:t xml:space="preserve">, </w:t>
      </w:r>
      <w:r w:rsidR="00B276D8" w:rsidRPr="00EA13D7">
        <w:rPr>
          <w:rFonts w:asciiTheme="minorHAnsi" w:hAnsiTheme="minorHAnsi" w:cstheme="minorHAnsi"/>
          <w:color w:val="000000"/>
          <w:sz w:val="22"/>
          <w:szCs w:val="22"/>
          <w:lang w:val="en-US"/>
        </w:rPr>
        <w:t>is staying home</w:t>
      </w:r>
      <w:r w:rsidRPr="00EA13D7">
        <w:rPr>
          <w:rFonts w:asciiTheme="minorHAnsi" w:hAnsiTheme="minorHAnsi" w:cstheme="minorHAnsi"/>
          <w:color w:val="000000"/>
          <w:sz w:val="22"/>
          <w:szCs w:val="22"/>
          <w:lang w:val="en-US"/>
        </w:rPr>
        <w:t>.</w:t>
      </w:r>
      <w:r w:rsidR="007A268E" w:rsidRPr="00EA13D7">
        <w:rPr>
          <w:rFonts w:asciiTheme="minorHAnsi" w:hAnsiTheme="minorHAnsi" w:cstheme="minorHAnsi"/>
          <w:b/>
          <w:color w:val="000000"/>
          <w:sz w:val="22"/>
          <w:szCs w:val="22"/>
          <w:lang w:val="en-US"/>
        </w:rPr>
        <w:t xml:space="preserve"> </w:t>
      </w:r>
      <w:r w:rsidR="00BC3B69" w:rsidRPr="00BC3B69">
        <w:rPr>
          <w:rFonts w:asciiTheme="minorHAnsi" w:hAnsiTheme="minorHAnsi" w:cstheme="minorHAnsi"/>
          <w:color w:val="000000"/>
          <w:sz w:val="22"/>
          <w:szCs w:val="22"/>
          <w:lang w:val="en-US"/>
        </w:rPr>
        <w:t xml:space="preserve">While </w:t>
      </w:r>
      <w:r w:rsidRPr="00EA13D7">
        <w:rPr>
          <w:rFonts w:asciiTheme="minorHAnsi" w:hAnsiTheme="minorHAnsi" w:cstheme="minorHAnsi"/>
          <w:i/>
          <w:color w:val="201F1E"/>
          <w:sz w:val="22"/>
          <w:szCs w:val="22"/>
        </w:rPr>
        <w:t xml:space="preserve">Courage in Motion </w:t>
      </w:r>
      <w:r w:rsidRPr="00EA13D7">
        <w:rPr>
          <w:rFonts w:asciiTheme="minorHAnsi" w:hAnsiTheme="minorHAnsi" w:cstheme="minorHAnsi"/>
          <w:color w:val="201F1E"/>
          <w:sz w:val="22"/>
          <w:szCs w:val="22"/>
        </w:rPr>
        <w:t>will not take us through</w:t>
      </w:r>
      <w:r w:rsidR="008928C6" w:rsidRPr="00EA13D7">
        <w:rPr>
          <w:rFonts w:asciiTheme="minorHAnsi" w:hAnsiTheme="minorHAnsi" w:cstheme="minorHAnsi"/>
          <w:color w:val="201F1E"/>
          <w:sz w:val="22"/>
          <w:szCs w:val="22"/>
        </w:rPr>
        <w:t xml:space="preserve"> </w:t>
      </w:r>
      <w:r w:rsidRPr="00EA13D7">
        <w:rPr>
          <w:rFonts w:asciiTheme="minorHAnsi" w:hAnsiTheme="minorHAnsi" w:cstheme="minorHAnsi"/>
          <w:color w:val="201F1E"/>
          <w:sz w:val="22"/>
          <w:szCs w:val="22"/>
        </w:rPr>
        <w:t>southern Israel this fall,</w:t>
      </w:r>
      <w:r w:rsidR="00BC3B69">
        <w:rPr>
          <w:rFonts w:asciiTheme="minorHAnsi" w:hAnsiTheme="minorHAnsi" w:cstheme="minorHAnsi"/>
          <w:color w:val="201F1E"/>
          <w:sz w:val="22"/>
          <w:szCs w:val="22"/>
        </w:rPr>
        <w:t xml:space="preserve"> </w:t>
      </w:r>
      <w:r w:rsidRPr="00EA13D7">
        <w:rPr>
          <w:rFonts w:asciiTheme="minorHAnsi" w:hAnsiTheme="minorHAnsi" w:cstheme="minorHAnsi"/>
          <w:color w:val="201F1E"/>
          <w:sz w:val="22"/>
          <w:szCs w:val="22"/>
        </w:rPr>
        <w:t>there is good news: our premier annual fundraising ride, supporting the rehabilitation of more than 50,000 Israeli men and women injured in the line of duty, continues to roll in 2020.</w:t>
      </w:r>
      <w:r w:rsidR="008928C6" w:rsidRPr="00EA13D7">
        <w:rPr>
          <w:rFonts w:asciiTheme="minorHAnsi" w:hAnsiTheme="minorHAnsi" w:cstheme="minorHAnsi"/>
          <w:color w:val="201F1E"/>
          <w:sz w:val="22"/>
          <w:szCs w:val="22"/>
        </w:rPr>
        <w:t xml:space="preserve"> </w:t>
      </w:r>
      <w:r w:rsidR="008928C6" w:rsidRPr="00EA13D7">
        <w:rPr>
          <w:rFonts w:asciiTheme="minorHAnsi" w:hAnsiTheme="minorHAnsi" w:cstheme="minorHAnsi"/>
          <w:b/>
          <w:i/>
          <w:color w:val="201F1E"/>
          <w:sz w:val="22"/>
          <w:szCs w:val="22"/>
        </w:rPr>
        <w:t>Courage in Motion: Side by Side</w:t>
      </w:r>
      <w:r w:rsidR="008928C6" w:rsidRPr="00EA13D7">
        <w:rPr>
          <w:rFonts w:asciiTheme="minorHAnsi" w:hAnsiTheme="minorHAnsi" w:cstheme="minorHAnsi"/>
          <w:b/>
          <w:color w:val="201F1E"/>
          <w:sz w:val="22"/>
          <w:szCs w:val="22"/>
        </w:rPr>
        <w:t xml:space="preserve"> takes place throughout Canada and Israel on Monday, October 12 </w:t>
      </w:r>
      <w:r w:rsidR="008928C6" w:rsidRPr="00BC3B69">
        <w:rPr>
          <w:rFonts w:asciiTheme="minorHAnsi" w:hAnsiTheme="minorHAnsi" w:cstheme="minorHAnsi"/>
          <w:color w:val="201F1E"/>
          <w:sz w:val="22"/>
          <w:szCs w:val="22"/>
        </w:rPr>
        <w:t>(Canadian</w:t>
      </w:r>
      <w:r w:rsidR="008928C6" w:rsidRPr="00EA13D7">
        <w:rPr>
          <w:rFonts w:asciiTheme="minorHAnsi" w:hAnsiTheme="minorHAnsi" w:cstheme="minorHAnsi"/>
          <w:color w:val="201F1E"/>
          <w:sz w:val="22"/>
          <w:szCs w:val="22"/>
        </w:rPr>
        <w:t xml:space="preserve"> Thanksgiving).</w:t>
      </w:r>
    </w:p>
    <w:p w14:paraId="202A13FC" w14:textId="77777777" w:rsidR="008928C6" w:rsidRPr="00EA13D7" w:rsidRDefault="008928C6" w:rsidP="00C613E2">
      <w:pPr>
        <w:pStyle w:val="NormalWeb"/>
        <w:shd w:val="clear" w:color="auto" w:fill="FFFFFF"/>
        <w:spacing w:before="0" w:beforeAutospacing="0" w:after="0" w:afterAutospacing="0"/>
        <w:rPr>
          <w:rFonts w:asciiTheme="minorHAnsi" w:hAnsiTheme="minorHAnsi" w:cstheme="minorHAnsi"/>
          <w:color w:val="201F1E"/>
        </w:rPr>
      </w:pPr>
    </w:p>
    <w:p w14:paraId="094D6CA3" w14:textId="77777777" w:rsidR="008928C6" w:rsidRPr="00B058BF" w:rsidRDefault="00B058BF" w:rsidP="00C613E2">
      <w:pPr>
        <w:pStyle w:val="NormalWeb"/>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On registering,</w:t>
      </w:r>
      <w:r w:rsidR="003942B1">
        <w:rPr>
          <w:rFonts w:asciiTheme="minorHAnsi" w:hAnsiTheme="minorHAnsi" w:cstheme="minorHAnsi"/>
          <w:color w:val="201F1E"/>
          <w:sz w:val="22"/>
          <w:szCs w:val="22"/>
        </w:rPr>
        <w:t xml:space="preserve"> each</w:t>
      </w:r>
      <w:r w:rsidR="00C00171" w:rsidRPr="00EA13D7">
        <w:rPr>
          <w:rFonts w:asciiTheme="minorHAnsi" w:hAnsiTheme="minorHAnsi" w:cstheme="minorHAnsi"/>
          <w:color w:val="201F1E"/>
          <w:sz w:val="22"/>
          <w:szCs w:val="22"/>
        </w:rPr>
        <w:t xml:space="preserve"> C</w:t>
      </w:r>
      <w:r w:rsidR="003942B1">
        <w:rPr>
          <w:rFonts w:asciiTheme="minorHAnsi" w:hAnsiTheme="minorHAnsi" w:cstheme="minorHAnsi"/>
          <w:color w:val="201F1E"/>
          <w:sz w:val="22"/>
          <w:szCs w:val="22"/>
        </w:rPr>
        <w:t>anadian cyclist</w:t>
      </w:r>
      <w:r w:rsidR="00BD3128" w:rsidRPr="00EA13D7">
        <w:rPr>
          <w:rFonts w:asciiTheme="minorHAnsi" w:hAnsiTheme="minorHAnsi" w:cstheme="minorHAnsi"/>
          <w:color w:val="201F1E"/>
          <w:sz w:val="22"/>
          <w:szCs w:val="22"/>
        </w:rPr>
        <w:t xml:space="preserve"> will be teamed</w:t>
      </w:r>
      <w:r>
        <w:rPr>
          <w:rFonts w:asciiTheme="minorHAnsi" w:hAnsiTheme="minorHAnsi" w:cstheme="minorHAnsi"/>
          <w:color w:val="201F1E"/>
          <w:sz w:val="22"/>
          <w:szCs w:val="22"/>
        </w:rPr>
        <w:t xml:space="preserve"> with</w:t>
      </w:r>
      <w:r w:rsidR="003942B1">
        <w:rPr>
          <w:rFonts w:asciiTheme="minorHAnsi" w:hAnsiTheme="minorHAnsi" w:cstheme="minorHAnsi"/>
          <w:color w:val="201F1E"/>
          <w:sz w:val="22"/>
          <w:szCs w:val="22"/>
        </w:rPr>
        <w:t xml:space="preserve"> an</w:t>
      </w:r>
      <w:r w:rsidR="008928C6" w:rsidRPr="00EA13D7">
        <w:rPr>
          <w:rFonts w:asciiTheme="minorHAnsi" w:hAnsiTheme="minorHAnsi" w:cstheme="minorHAnsi"/>
          <w:color w:val="201F1E"/>
          <w:sz w:val="22"/>
          <w:szCs w:val="22"/>
        </w:rPr>
        <w:t xml:space="preserve"> Israeli veteran</w:t>
      </w:r>
      <w:r>
        <w:rPr>
          <w:rFonts w:asciiTheme="minorHAnsi" w:hAnsiTheme="minorHAnsi" w:cstheme="minorHAnsi"/>
          <w:color w:val="201F1E"/>
          <w:sz w:val="22"/>
          <w:szCs w:val="22"/>
        </w:rPr>
        <w:t>. Pairs</w:t>
      </w:r>
      <w:r w:rsidR="008928C6" w:rsidRPr="00EA13D7">
        <w:rPr>
          <w:rFonts w:asciiTheme="minorHAnsi" w:hAnsiTheme="minorHAnsi" w:cstheme="minorHAnsi"/>
          <w:color w:val="201F1E"/>
          <w:sz w:val="22"/>
          <w:szCs w:val="22"/>
        </w:rPr>
        <w:t xml:space="preserve"> will be encouraged to connect prior to</w:t>
      </w:r>
      <w:r w:rsidR="00C00171" w:rsidRPr="00EA13D7">
        <w:rPr>
          <w:rFonts w:asciiTheme="minorHAnsi" w:hAnsiTheme="minorHAnsi" w:cstheme="minorHAnsi"/>
          <w:color w:val="201F1E"/>
          <w:sz w:val="22"/>
          <w:szCs w:val="22"/>
        </w:rPr>
        <w:t xml:space="preserve"> the ride a</w:t>
      </w:r>
      <w:r w:rsidR="00915112">
        <w:rPr>
          <w:rFonts w:asciiTheme="minorHAnsi" w:hAnsiTheme="minorHAnsi" w:cstheme="minorHAnsi"/>
          <w:color w:val="201F1E"/>
          <w:sz w:val="22"/>
          <w:szCs w:val="22"/>
        </w:rPr>
        <w:t>nd, on ride day, set out to cycle</w:t>
      </w:r>
      <w:r w:rsidR="00C00171" w:rsidRPr="00EA13D7">
        <w:rPr>
          <w:rFonts w:asciiTheme="minorHAnsi" w:hAnsiTheme="minorHAnsi" w:cstheme="minorHAnsi"/>
          <w:color w:val="201F1E"/>
          <w:sz w:val="22"/>
          <w:szCs w:val="22"/>
        </w:rPr>
        <w:t xml:space="preserve"> together </w:t>
      </w:r>
      <w:r w:rsidR="008928C6" w:rsidRPr="00EA13D7">
        <w:rPr>
          <w:rFonts w:asciiTheme="minorHAnsi" w:hAnsiTheme="minorHAnsi" w:cstheme="minorHAnsi"/>
          <w:i/>
          <w:color w:val="201F1E"/>
          <w:sz w:val="22"/>
          <w:szCs w:val="22"/>
          <w:bdr w:val="none" w:sz="0" w:space="0" w:color="auto" w:frame="1"/>
        </w:rPr>
        <w:t>side by side</w:t>
      </w:r>
      <w:r w:rsidR="008928C6" w:rsidRPr="00EA13D7">
        <w:rPr>
          <w:rFonts w:asciiTheme="minorHAnsi" w:hAnsiTheme="minorHAnsi" w:cstheme="minorHAnsi"/>
          <w:color w:val="201F1E"/>
          <w:sz w:val="22"/>
          <w:szCs w:val="22"/>
          <w:bdr w:val="none" w:sz="0" w:space="0" w:color="auto" w:frame="1"/>
        </w:rPr>
        <w:t xml:space="preserve"> in different countries.</w:t>
      </w:r>
      <w:r w:rsidR="00BD3128" w:rsidRPr="00EA13D7">
        <w:rPr>
          <w:rFonts w:asciiTheme="minorHAnsi" w:hAnsiTheme="minorHAnsi" w:cstheme="minorHAnsi"/>
          <w:color w:val="201F1E"/>
          <w:sz w:val="22"/>
          <w:szCs w:val="22"/>
          <w:bdr w:val="none" w:sz="0" w:space="0" w:color="auto" w:frame="1"/>
        </w:rPr>
        <w:t xml:space="preserve"> </w:t>
      </w:r>
      <w:r>
        <w:rPr>
          <w:rFonts w:asciiTheme="minorHAnsi" w:hAnsiTheme="minorHAnsi" w:cstheme="minorHAnsi"/>
          <w:color w:val="201F1E"/>
          <w:sz w:val="22"/>
          <w:szCs w:val="22"/>
          <w:bdr w:val="none" w:sz="0" w:space="0" w:color="auto" w:frame="1"/>
        </w:rPr>
        <w:t>T</w:t>
      </w:r>
      <w:r w:rsidR="00BD3128" w:rsidRPr="00EA13D7">
        <w:rPr>
          <w:rFonts w:asciiTheme="minorHAnsi" w:hAnsiTheme="minorHAnsi" w:cstheme="minorHAnsi"/>
          <w:color w:val="201F1E"/>
          <w:sz w:val="22"/>
          <w:szCs w:val="22"/>
        </w:rPr>
        <w:t>he restructured event allows more cyclists to participate from anywhere in Canada - including those who prefer indoor biking.</w:t>
      </w:r>
    </w:p>
    <w:p w14:paraId="7A4D64A1" w14:textId="77777777" w:rsidR="00C00171" w:rsidRPr="00EA13D7" w:rsidRDefault="00C00171" w:rsidP="00C613E2">
      <w:pPr>
        <w:pStyle w:val="xraisersedgeleft"/>
        <w:rPr>
          <w:rFonts w:asciiTheme="minorHAnsi" w:hAnsiTheme="minorHAnsi" w:cstheme="minorHAnsi"/>
          <w:sz w:val="22"/>
          <w:szCs w:val="22"/>
          <w:lang w:val="en-US"/>
        </w:rPr>
      </w:pPr>
    </w:p>
    <w:p w14:paraId="061A7645" w14:textId="47C27ABC" w:rsidR="00BD3128" w:rsidRDefault="002956B6" w:rsidP="00C613E2">
      <w:pPr>
        <w:rPr>
          <w:rFonts w:asciiTheme="minorHAnsi" w:hAnsiTheme="minorHAnsi" w:cstheme="minorHAnsi"/>
          <w:iCs/>
          <w:sz w:val="22"/>
          <w:szCs w:val="22"/>
        </w:rPr>
      </w:pPr>
      <w:r w:rsidRPr="00EA13D7">
        <w:rPr>
          <w:rFonts w:asciiTheme="minorHAnsi" w:hAnsiTheme="minorHAnsi" w:cstheme="minorHAnsi"/>
          <w:iCs/>
          <w:sz w:val="22"/>
          <w:szCs w:val="22"/>
        </w:rPr>
        <w:t xml:space="preserve">Lisa Levy, </w:t>
      </w:r>
      <w:r w:rsidR="007F1458" w:rsidRPr="00EA13D7">
        <w:rPr>
          <w:rFonts w:asciiTheme="minorHAnsi" w:hAnsiTheme="minorHAnsi" w:cstheme="minorHAnsi"/>
          <w:iCs/>
          <w:sz w:val="22"/>
          <w:szCs w:val="22"/>
        </w:rPr>
        <w:t>National E</w:t>
      </w:r>
      <w:r w:rsidR="00235EF1" w:rsidRPr="00EA13D7">
        <w:rPr>
          <w:rFonts w:asciiTheme="minorHAnsi" w:hAnsiTheme="minorHAnsi" w:cstheme="minorHAnsi"/>
          <w:iCs/>
          <w:sz w:val="22"/>
          <w:szCs w:val="22"/>
        </w:rPr>
        <w:t>xecutive Direc</w:t>
      </w:r>
      <w:r w:rsidR="002239CA" w:rsidRPr="00EA13D7">
        <w:rPr>
          <w:rFonts w:asciiTheme="minorHAnsi" w:hAnsiTheme="minorHAnsi" w:cstheme="minorHAnsi"/>
          <w:iCs/>
          <w:sz w:val="22"/>
          <w:szCs w:val="22"/>
        </w:rPr>
        <w:t>tor of Beit Halochem Canada,</w:t>
      </w:r>
      <w:r w:rsidR="00862361" w:rsidRPr="00EA13D7">
        <w:rPr>
          <w:rFonts w:asciiTheme="minorHAnsi" w:hAnsiTheme="minorHAnsi" w:cstheme="minorHAnsi"/>
          <w:iCs/>
          <w:sz w:val="22"/>
          <w:szCs w:val="22"/>
        </w:rPr>
        <w:t xml:space="preserve"> is </w:t>
      </w:r>
      <w:r w:rsidR="007D5850" w:rsidRPr="00EA13D7">
        <w:rPr>
          <w:rFonts w:asciiTheme="minorHAnsi" w:hAnsiTheme="minorHAnsi" w:cstheme="minorHAnsi"/>
          <w:iCs/>
          <w:sz w:val="22"/>
          <w:szCs w:val="22"/>
        </w:rPr>
        <w:t>the ride’s founder</w:t>
      </w:r>
      <w:r w:rsidR="00235EF1" w:rsidRPr="00EA13D7">
        <w:rPr>
          <w:rFonts w:asciiTheme="minorHAnsi" w:hAnsiTheme="minorHAnsi" w:cstheme="minorHAnsi"/>
          <w:i/>
          <w:iCs/>
          <w:sz w:val="22"/>
          <w:szCs w:val="22"/>
        </w:rPr>
        <w:t xml:space="preserve">. </w:t>
      </w:r>
      <w:r w:rsidR="002239CA" w:rsidRPr="00EA13D7">
        <w:rPr>
          <w:rFonts w:asciiTheme="minorHAnsi" w:hAnsiTheme="minorHAnsi" w:cstheme="minorHAnsi"/>
          <w:iCs/>
          <w:sz w:val="22"/>
          <w:szCs w:val="22"/>
        </w:rPr>
        <w:t>An avid cyclist herself</w:t>
      </w:r>
      <w:r w:rsidR="00862361" w:rsidRPr="00EA13D7">
        <w:rPr>
          <w:rFonts w:asciiTheme="minorHAnsi" w:hAnsiTheme="minorHAnsi" w:cstheme="minorHAnsi"/>
          <w:iCs/>
          <w:sz w:val="22"/>
          <w:szCs w:val="22"/>
        </w:rPr>
        <w:t>,</w:t>
      </w:r>
      <w:r w:rsidR="00D74866" w:rsidRPr="00EA13D7">
        <w:rPr>
          <w:rFonts w:asciiTheme="minorHAnsi" w:hAnsiTheme="minorHAnsi" w:cstheme="minorHAnsi"/>
          <w:iCs/>
          <w:sz w:val="22"/>
          <w:szCs w:val="22"/>
        </w:rPr>
        <w:t xml:space="preserve"> she says</w:t>
      </w:r>
      <w:r w:rsidR="00862361" w:rsidRPr="00EA13D7">
        <w:rPr>
          <w:rFonts w:asciiTheme="minorHAnsi" w:hAnsiTheme="minorHAnsi" w:cstheme="minorHAnsi"/>
          <w:iCs/>
          <w:sz w:val="22"/>
          <w:szCs w:val="22"/>
        </w:rPr>
        <w:t xml:space="preserve"> “</w:t>
      </w:r>
      <w:r w:rsidR="001B0C0C">
        <w:rPr>
          <w:rFonts w:asciiTheme="minorHAnsi" w:hAnsiTheme="minorHAnsi" w:cstheme="minorHAnsi"/>
          <w:iCs/>
          <w:sz w:val="22"/>
          <w:szCs w:val="22"/>
        </w:rPr>
        <w:t>Each year, as this</w:t>
      </w:r>
      <w:r w:rsidR="0024225F" w:rsidRPr="00EA13D7">
        <w:rPr>
          <w:rFonts w:asciiTheme="minorHAnsi" w:hAnsiTheme="minorHAnsi" w:cstheme="minorHAnsi"/>
          <w:iCs/>
          <w:sz w:val="22"/>
          <w:szCs w:val="22"/>
        </w:rPr>
        <w:t xml:space="preserve"> five-day journey </w:t>
      </w:r>
      <w:r w:rsidR="001B0C0C">
        <w:rPr>
          <w:rFonts w:asciiTheme="minorHAnsi" w:hAnsiTheme="minorHAnsi" w:cstheme="minorHAnsi"/>
          <w:iCs/>
          <w:sz w:val="22"/>
          <w:szCs w:val="22"/>
        </w:rPr>
        <w:t>takes us through Israel,</w:t>
      </w:r>
      <w:r w:rsidR="0024225F" w:rsidRPr="00EA13D7">
        <w:rPr>
          <w:rFonts w:asciiTheme="minorHAnsi" w:hAnsiTheme="minorHAnsi" w:cstheme="minorHAnsi"/>
          <w:iCs/>
          <w:sz w:val="22"/>
          <w:szCs w:val="22"/>
        </w:rPr>
        <w:t xml:space="preserve"> old friends reunite and new friendships form. It is an incredible experience. However, it’s also our largest fundraiser on behalf of the men and women injured while p</w:t>
      </w:r>
      <w:r w:rsidR="001B0C0C">
        <w:rPr>
          <w:rFonts w:asciiTheme="minorHAnsi" w:hAnsiTheme="minorHAnsi" w:cstheme="minorHAnsi"/>
          <w:iCs/>
          <w:sz w:val="22"/>
          <w:szCs w:val="22"/>
        </w:rPr>
        <w:t xml:space="preserve">rotecting Israel for us all. With travel </w:t>
      </w:r>
      <w:r w:rsidR="0024225F" w:rsidRPr="00EA13D7">
        <w:rPr>
          <w:rFonts w:asciiTheme="minorHAnsi" w:hAnsiTheme="minorHAnsi" w:cstheme="minorHAnsi"/>
          <w:iCs/>
          <w:sz w:val="22"/>
          <w:szCs w:val="22"/>
        </w:rPr>
        <w:t xml:space="preserve">impossible this year, we regrouped to ensure </w:t>
      </w:r>
      <w:r w:rsidR="00BC3B69">
        <w:rPr>
          <w:rFonts w:asciiTheme="minorHAnsi" w:hAnsiTheme="minorHAnsi" w:cstheme="minorHAnsi"/>
          <w:iCs/>
          <w:sz w:val="22"/>
          <w:szCs w:val="22"/>
        </w:rPr>
        <w:t>our disabled</w:t>
      </w:r>
      <w:r w:rsidR="001B0C0C">
        <w:rPr>
          <w:rFonts w:asciiTheme="minorHAnsi" w:hAnsiTheme="minorHAnsi" w:cstheme="minorHAnsi"/>
          <w:iCs/>
          <w:sz w:val="22"/>
          <w:szCs w:val="22"/>
        </w:rPr>
        <w:t xml:space="preserve"> veterans would still be helped.</w:t>
      </w:r>
      <w:r w:rsidR="0024225F" w:rsidRPr="00EA13D7">
        <w:rPr>
          <w:rFonts w:asciiTheme="minorHAnsi" w:hAnsiTheme="minorHAnsi" w:cstheme="minorHAnsi"/>
          <w:iCs/>
          <w:sz w:val="22"/>
          <w:szCs w:val="22"/>
        </w:rPr>
        <w:t xml:space="preserve"> </w:t>
      </w:r>
      <w:r w:rsidR="001B0C0C">
        <w:rPr>
          <w:rFonts w:asciiTheme="minorHAnsi" w:hAnsiTheme="minorHAnsi" w:cstheme="minorHAnsi"/>
          <w:iCs/>
          <w:sz w:val="22"/>
          <w:szCs w:val="22"/>
        </w:rPr>
        <w:t>The</w:t>
      </w:r>
      <w:r w:rsidR="0024225F" w:rsidRPr="00EA13D7">
        <w:rPr>
          <w:rFonts w:asciiTheme="minorHAnsi" w:hAnsiTheme="minorHAnsi" w:cstheme="minorHAnsi"/>
          <w:iCs/>
          <w:sz w:val="22"/>
          <w:szCs w:val="22"/>
        </w:rPr>
        <w:t xml:space="preserve"> one-day </w:t>
      </w:r>
      <w:r w:rsidR="0024225F" w:rsidRPr="00EA13D7">
        <w:rPr>
          <w:rFonts w:asciiTheme="minorHAnsi" w:hAnsiTheme="minorHAnsi" w:cstheme="minorHAnsi"/>
          <w:i/>
          <w:iCs/>
          <w:sz w:val="22"/>
          <w:szCs w:val="22"/>
        </w:rPr>
        <w:t>Side by Side</w:t>
      </w:r>
      <w:r w:rsidR="001B0C0C">
        <w:rPr>
          <w:rFonts w:asciiTheme="minorHAnsi" w:hAnsiTheme="minorHAnsi" w:cstheme="minorHAnsi"/>
          <w:i/>
          <w:iCs/>
          <w:sz w:val="22"/>
          <w:szCs w:val="22"/>
        </w:rPr>
        <w:t xml:space="preserve"> </w:t>
      </w:r>
      <w:r w:rsidR="001B0C0C" w:rsidRPr="001B0C0C">
        <w:rPr>
          <w:rFonts w:asciiTheme="minorHAnsi" w:hAnsiTheme="minorHAnsi" w:cstheme="minorHAnsi"/>
          <w:iCs/>
          <w:sz w:val="22"/>
          <w:szCs w:val="22"/>
        </w:rPr>
        <w:t>has been organized</w:t>
      </w:r>
      <w:r w:rsidR="001B0C0C">
        <w:rPr>
          <w:rFonts w:asciiTheme="minorHAnsi" w:hAnsiTheme="minorHAnsi" w:cstheme="minorHAnsi"/>
          <w:iCs/>
          <w:sz w:val="22"/>
          <w:szCs w:val="22"/>
        </w:rPr>
        <w:t xml:space="preserve"> </w:t>
      </w:r>
      <w:r w:rsidR="00BC3B69">
        <w:rPr>
          <w:rFonts w:asciiTheme="minorHAnsi" w:hAnsiTheme="minorHAnsi" w:cstheme="minorHAnsi"/>
          <w:iCs/>
          <w:sz w:val="22"/>
          <w:szCs w:val="22"/>
        </w:rPr>
        <w:t xml:space="preserve">with our </w:t>
      </w:r>
      <w:r w:rsidR="003942B1">
        <w:rPr>
          <w:rFonts w:asciiTheme="minorHAnsi" w:hAnsiTheme="minorHAnsi" w:cstheme="minorHAnsi"/>
          <w:iCs/>
          <w:sz w:val="22"/>
          <w:szCs w:val="22"/>
        </w:rPr>
        <w:t>cyclists’ collaboration and</w:t>
      </w:r>
      <w:r w:rsidR="001B0C0C">
        <w:rPr>
          <w:rFonts w:asciiTheme="minorHAnsi" w:hAnsiTheme="minorHAnsi" w:cstheme="minorHAnsi"/>
          <w:iCs/>
          <w:sz w:val="22"/>
          <w:szCs w:val="22"/>
        </w:rPr>
        <w:t xml:space="preserve"> input. It is hoped that many</w:t>
      </w:r>
      <w:r w:rsidR="00C00171" w:rsidRPr="00EA13D7">
        <w:rPr>
          <w:rFonts w:asciiTheme="minorHAnsi" w:hAnsiTheme="minorHAnsi" w:cstheme="minorHAnsi"/>
          <w:iCs/>
          <w:sz w:val="22"/>
          <w:szCs w:val="22"/>
        </w:rPr>
        <w:t xml:space="preserve"> will take the opportunity to ride with an Israeli Hero - </w:t>
      </w:r>
      <w:r w:rsidR="0024225F" w:rsidRPr="00EA13D7">
        <w:rPr>
          <w:rFonts w:asciiTheme="minorHAnsi" w:hAnsiTheme="minorHAnsi" w:cstheme="minorHAnsi"/>
          <w:iCs/>
          <w:sz w:val="22"/>
          <w:szCs w:val="22"/>
        </w:rPr>
        <w:t>wherever they are in Canada.”</w:t>
      </w:r>
    </w:p>
    <w:p w14:paraId="0AEB50B9" w14:textId="77777777" w:rsidR="00C613E2" w:rsidRPr="00EA13D7" w:rsidRDefault="00C613E2" w:rsidP="00C613E2">
      <w:pPr>
        <w:rPr>
          <w:rFonts w:asciiTheme="minorHAnsi" w:hAnsiTheme="minorHAnsi" w:cstheme="minorHAnsi"/>
          <w:iCs/>
          <w:sz w:val="22"/>
          <w:szCs w:val="22"/>
        </w:rPr>
      </w:pPr>
    </w:p>
    <w:p w14:paraId="4037D942" w14:textId="77777777" w:rsidR="00BD3128" w:rsidRPr="00EA13D7" w:rsidRDefault="00915112" w:rsidP="00C613E2">
      <w:pPr>
        <w:pStyle w:val="NormalWeb"/>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b/>
          <w:color w:val="201F1E"/>
          <w:sz w:val="22"/>
          <w:szCs w:val="22"/>
        </w:rPr>
        <w:t>Registration fee</w:t>
      </w:r>
      <w:r w:rsidR="00BD3128" w:rsidRPr="00554183">
        <w:rPr>
          <w:rFonts w:asciiTheme="minorHAnsi" w:hAnsiTheme="minorHAnsi" w:cstheme="minorHAnsi"/>
          <w:b/>
          <w:color w:val="201F1E"/>
          <w:sz w:val="22"/>
          <w:szCs w:val="22"/>
        </w:rPr>
        <w:t xml:space="preserve"> for </w:t>
      </w:r>
      <w:r w:rsidR="00BD3128" w:rsidRPr="00554183">
        <w:rPr>
          <w:rFonts w:asciiTheme="minorHAnsi" w:hAnsiTheme="minorHAnsi" w:cstheme="minorHAnsi"/>
          <w:b/>
          <w:i/>
          <w:color w:val="201F1E"/>
          <w:sz w:val="22"/>
          <w:szCs w:val="22"/>
        </w:rPr>
        <w:t>Side by Side</w:t>
      </w:r>
      <w:r w:rsidR="00BD3128" w:rsidRPr="00554183">
        <w:rPr>
          <w:rFonts w:asciiTheme="minorHAnsi" w:hAnsiTheme="minorHAnsi" w:cstheme="minorHAnsi"/>
          <w:b/>
          <w:color w:val="201F1E"/>
          <w:sz w:val="22"/>
          <w:szCs w:val="22"/>
        </w:rPr>
        <w:t xml:space="preserve"> is $180 </w:t>
      </w:r>
      <w:proofErr w:type="spellStart"/>
      <w:r w:rsidR="00BD3128" w:rsidRPr="00554183">
        <w:rPr>
          <w:rFonts w:asciiTheme="minorHAnsi" w:hAnsiTheme="minorHAnsi" w:cstheme="minorHAnsi"/>
          <w:b/>
          <w:color w:val="201F1E"/>
          <w:sz w:val="22"/>
          <w:szCs w:val="22"/>
        </w:rPr>
        <w:t>CDN</w:t>
      </w:r>
      <w:proofErr w:type="spellEnd"/>
      <w:r w:rsidR="00BD3128" w:rsidRPr="00EA13D7">
        <w:rPr>
          <w:rFonts w:asciiTheme="minorHAnsi" w:hAnsiTheme="minorHAnsi" w:cstheme="minorHAnsi"/>
          <w:color w:val="201F1E"/>
          <w:sz w:val="22"/>
          <w:szCs w:val="22"/>
        </w:rPr>
        <w:t xml:space="preserve">, including a jersey + $80 tax receipt.  </w:t>
      </w:r>
      <w:r w:rsidR="00BD3128" w:rsidRPr="00554183">
        <w:rPr>
          <w:rFonts w:asciiTheme="minorHAnsi" w:hAnsiTheme="minorHAnsi" w:cstheme="minorHAnsi"/>
          <w:b/>
          <w:color w:val="201F1E"/>
          <w:sz w:val="22"/>
          <w:szCs w:val="22"/>
        </w:rPr>
        <w:t xml:space="preserve">Fundraising goal is $500 </w:t>
      </w:r>
      <w:proofErr w:type="spellStart"/>
      <w:r w:rsidR="00BD3128" w:rsidRPr="00554183">
        <w:rPr>
          <w:rFonts w:asciiTheme="minorHAnsi" w:hAnsiTheme="minorHAnsi" w:cstheme="minorHAnsi"/>
          <w:b/>
          <w:color w:val="201F1E"/>
          <w:sz w:val="22"/>
          <w:szCs w:val="22"/>
        </w:rPr>
        <w:t>CDN</w:t>
      </w:r>
      <w:proofErr w:type="spellEnd"/>
      <w:r w:rsidR="00BD3128" w:rsidRPr="00EA13D7">
        <w:rPr>
          <w:rFonts w:asciiTheme="minorHAnsi" w:hAnsiTheme="minorHAnsi" w:cstheme="minorHAnsi"/>
          <w:color w:val="201F1E"/>
          <w:sz w:val="22"/>
          <w:szCs w:val="22"/>
        </w:rPr>
        <w:t xml:space="preserve">, with all donations receiving full tax receipts. </w:t>
      </w:r>
    </w:p>
    <w:p w14:paraId="3996888D" w14:textId="77777777" w:rsidR="00BD3128" w:rsidRPr="00EA13D7" w:rsidRDefault="00BD3128" w:rsidP="00C613E2">
      <w:pPr>
        <w:pStyle w:val="NormalWeb"/>
        <w:shd w:val="clear" w:color="auto" w:fill="FFFFFF"/>
        <w:spacing w:before="0" w:beforeAutospacing="0" w:after="0" w:afterAutospacing="0"/>
        <w:rPr>
          <w:rFonts w:asciiTheme="minorHAnsi" w:hAnsiTheme="minorHAnsi" w:cstheme="minorHAnsi"/>
          <w:color w:val="201F1E"/>
          <w:sz w:val="22"/>
          <w:szCs w:val="22"/>
        </w:rPr>
      </w:pPr>
    </w:p>
    <w:p w14:paraId="5F015F50" w14:textId="77777777" w:rsidR="008928C6" w:rsidRPr="00EA13D7" w:rsidRDefault="008928C6" w:rsidP="00C613E2">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EA13D7">
        <w:rPr>
          <w:rFonts w:asciiTheme="minorHAnsi" w:hAnsiTheme="minorHAnsi" w:cstheme="minorHAnsi"/>
          <w:color w:val="000000"/>
          <w:sz w:val="22"/>
          <w:szCs w:val="22"/>
          <w:bdr w:val="none" w:sz="0" w:space="0" w:color="auto" w:frame="1"/>
        </w:rPr>
        <w:t xml:space="preserve">Event proceeds fund programming for Israel’s disabled veterans and their families. Cycling is particularly thriving at our </w:t>
      </w:r>
      <w:r w:rsidR="00B55274" w:rsidRPr="00EA13D7">
        <w:rPr>
          <w:rFonts w:asciiTheme="minorHAnsi" w:hAnsiTheme="minorHAnsi" w:cstheme="minorHAnsi"/>
          <w:color w:val="000000"/>
          <w:sz w:val="22"/>
          <w:szCs w:val="22"/>
          <w:bdr w:val="none" w:sz="0" w:space="0" w:color="auto" w:frame="1"/>
        </w:rPr>
        <w:t xml:space="preserve">leading-edge </w:t>
      </w:r>
      <w:r w:rsidRPr="00EA13D7">
        <w:rPr>
          <w:rFonts w:asciiTheme="minorHAnsi" w:hAnsiTheme="minorHAnsi" w:cstheme="minorHAnsi"/>
          <w:color w:val="000000"/>
          <w:sz w:val="22"/>
          <w:szCs w:val="22"/>
          <w:bdr w:val="none" w:sz="0" w:space="0" w:color="auto" w:frame="1"/>
        </w:rPr>
        <w:t>Beit Halochem Centres as the activity easily accommodates social distancing and, in the current environment, increased demand is anticipated.</w:t>
      </w:r>
    </w:p>
    <w:p w14:paraId="52B274F3" w14:textId="77777777" w:rsidR="00BD3128" w:rsidRPr="00EA13D7" w:rsidRDefault="00BD3128" w:rsidP="00C613E2">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233D75E8" w14:textId="77777777" w:rsidR="00BD3128" w:rsidRPr="00EA13D7" w:rsidRDefault="00BD3128" w:rsidP="00C613E2">
      <w:pPr>
        <w:pStyle w:val="xraisersedgeleft"/>
        <w:rPr>
          <w:rFonts w:asciiTheme="minorHAnsi" w:hAnsiTheme="minorHAnsi" w:cstheme="minorHAnsi"/>
          <w:sz w:val="22"/>
          <w:szCs w:val="22"/>
        </w:rPr>
      </w:pPr>
      <w:r w:rsidRPr="00EA13D7">
        <w:rPr>
          <w:rFonts w:asciiTheme="minorHAnsi" w:hAnsiTheme="minorHAnsi" w:cstheme="minorHAnsi"/>
          <w:sz w:val="22"/>
          <w:szCs w:val="22"/>
        </w:rPr>
        <w:t xml:space="preserve">Additional information, registration for </w:t>
      </w:r>
      <w:r w:rsidRPr="00EA13D7">
        <w:rPr>
          <w:rFonts w:asciiTheme="minorHAnsi" w:hAnsiTheme="minorHAnsi" w:cstheme="minorHAnsi"/>
          <w:i/>
          <w:sz w:val="22"/>
          <w:szCs w:val="22"/>
        </w:rPr>
        <w:t>Courage in Motion: Side by Side</w:t>
      </w:r>
      <w:r w:rsidRPr="00EA13D7">
        <w:rPr>
          <w:rFonts w:asciiTheme="minorHAnsi" w:hAnsiTheme="minorHAnsi" w:cstheme="minorHAnsi"/>
          <w:sz w:val="22"/>
          <w:szCs w:val="22"/>
        </w:rPr>
        <w:t xml:space="preserve">, as well as images from last year’s ride are available </w:t>
      </w:r>
      <w:hyperlink r:id="rId12" w:history="1">
        <w:r w:rsidRPr="00EA13D7">
          <w:rPr>
            <w:rStyle w:val="Hyperlink"/>
            <w:rFonts w:asciiTheme="minorHAnsi" w:hAnsiTheme="minorHAnsi" w:cstheme="minorHAnsi"/>
            <w:sz w:val="22"/>
            <w:szCs w:val="22"/>
          </w:rPr>
          <w:t>here.</w:t>
        </w:r>
      </w:hyperlink>
    </w:p>
    <w:p w14:paraId="07E100C7" w14:textId="77777777" w:rsidR="00062830" w:rsidRPr="00EA13D7" w:rsidRDefault="00062830" w:rsidP="00C613E2">
      <w:pPr>
        <w:pStyle w:val="xraisersedgeleft"/>
        <w:rPr>
          <w:rFonts w:asciiTheme="minorHAnsi" w:hAnsiTheme="minorHAnsi" w:cstheme="minorHAnsi"/>
          <w:b/>
          <w:sz w:val="22"/>
          <w:szCs w:val="22"/>
          <w:shd w:val="clear" w:color="auto" w:fill="FFFFFF"/>
          <w:lang w:val="en-US"/>
        </w:rPr>
      </w:pPr>
    </w:p>
    <w:p w14:paraId="5DE78E4F" w14:textId="77777777" w:rsidR="00235EF1" w:rsidRPr="00EA13D7" w:rsidRDefault="00B55274" w:rsidP="00C613E2">
      <w:pPr>
        <w:pStyle w:val="xraisersedgeleft"/>
        <w:rPr>
          <w:rFonts w:asciiTheme="minorHAnsi" w:hAnsiTheme="minorHAnsi" w:cstheme="minorHAnsi"/>
          <w:sz w:val="22"/>
          <w:szCs w:val="22"/>
        </w:rPr>
      </w:pPr>
      <w:r w:rsidRPr="00EA13D7">
        <w:rPr>
          <w:rFonts w:asciiTheme="minorHAnsi" w:hAnsiTheme="minorHAnsi" w:cstheme="minorHAnsi"/>
          <w:sz w:val="22"/>
          <w:szCs w:val="22"/>
        </w:rPr>
        <w:t>We look forward to</w:t>
      </w:r>
      <w:r w:rsidR="008928C6" w:rsidRPr="00EA13D7">
        <w:rPr>
          <w:rFonts w:asciiTheme="minorHAnsi" w:hAnsiTheme="minorHAnsi" w:cstheme="minorHAnsi"/>
          <w:sz w:val="22"/>
          <w:szCs w:val="22"/>
        </w:rPr>
        <w:t xml:space="preserve"> </w:t>
      </w:r>
      <w:r w:rsidR="00BC3B69">
        <w:rPr>
          <w:rFonts w:asciiTheme="minorHAnsi" w:hAnsiTheme="minorHAnsi" w:cstheme="minorHAnsi"/>
          <w:sz w:val="22"/>
          <w:szCs w:val="22"/>
        </w:rPr>
        <w:t xml:space="preserve">next year’s </w:t>
      </w:r>
      <w:r w:rsidR="00235EF1" w:rsidRPr="00EA13D7">
        <w:rPr>
          <w:rFonts w:asciiTheme="minorHAnsi" w:hAnsiTheme="minorHAnsi" w:cstheme="minorHAnsi"/>
          <w:b/>
          <w:i/>
          <w:sz w:val="22"/>
          <w:szCs w:val="22"/>
        </w:rPr>
        <w:t>Courage in Motion</w:t>
      </w:r>
      <w:r w:rsidR="008928C6" w:rsidRPr="00EA13D7">
        <w:rPr>
          <w:rFonts w:asciiTheme="minorHAnsi" w:hAnsiTheme="minorHAnsi" w:cstheme="minorHAnsi"/>
          <w:b/>
          <w:sz w:val="22"/>
          <w:szCs w:val="22"/>
        </w:rPr>
        <w:t xml:space="preserve"> taking place</w:t>
      </w:r>
      <w:r w:rsidR="00235EF1" w:rsidRPr="00EA13D7">
        <w:rPr>
          <w:rFonts w:asciiTheme="minorHAnsi" w:hAnsiTheme="minorHAnsi" w:cstheme="minorHAnsi"/>
          <w:b/>
          <w:sz w:val="22"/>
          <w:szCs w:val="22"/>
        </w:rPr>
        <w:t xml:space="preserve"> in Israel </w:t>
      </w:r>
      <w:r w:rsidR="003C17FD" w:rsidRPr="00EA13D7">
        <w:rPr>
          <w:rFonts w:asciiTheme="minorHAnsi" w:hAnsiTheme="minorHAnsi" w:cstheme="minorHAnsi"/>
          <w:b/>
          <w:sz w:val="22"/>
          <w:szCs w:val="22"/>
        </w:rPr>
        <w:t xml:space="preserve">from </w:t>
      </w:r>
      <w:r w:rsidR="008928C6" w:rsidRPr="00EA13D7">
        <w:rPr>
          <w:rFonts w:asciiTheme="minorHAnsi" w:hAnsiTheme="minorHAnsi" w:cstheme="minorHAnsi"/>
          <w:b/>
          <w:sz w:val="22"/>
          <w:szCs w:val="22"/>
        </w:rPr>
        <w:t>October 17-21</w:t>
      </w:r>
      <w:r w:rsidR="00BC3B69">
        <w:rPr>
          <w:rFonts w:asciiTheme="minorHAnsi" w:hAnsiTheme="minorHAnsi" w:cstheme="minorHAnsi"/>
          <w:b/>
          <w:sz w:val="22"/>
          <w:szCs w:val="22"/>
        </w:rPr>
        <w:t>, 2021</w:t>
      </w:r>
      <w:r w:rsidR="00112999" w:rsidRPr="00EA13D7">
        <w:rPr>
          <w:rFonts w:asciiTheme="minorHAnsi" w:hAnsiTheme="minorHAnsi" w:cstheme="minorHAnsi"/>
          <w:b/>
          <w:sz w:val="22"/>
          <w:szCs w:val="22"/>
        </w:rPr>
        <w:t>.</w:t>
      </w:r>
      <w:r w:rsidR="00112999" w:rsidRPr="00EA13D7">
        <w:rPr>
          <w:rFonts w:asciiTheme="minorHAnsi" w:hAnsiTheme="minorHAnsi" w:cstheme="minorHAnsi"/>
          <w:sz w:val="22"/>
          <w:szCs w:val="22"/>
        </w:rPr>
        <w:t xml:space="preserve"> Registration</w:t>
      </w:r>
      <w:r w:rsidR="00B61871" w:rsidRPr="00EA13D7">
        <w:rPr>
          <w:rFonts w:asciiTheme="minorHAnsi" w:hAnsiTheme="minorHAnsi" w:cstheme="minorHAnsi"/>
          <w:sz w:val="22"/>
          <w:szCs w:val="22"/>
        </w:rPr>
        <w:t xml:space="preserve"> i</w:t>
      </w:r>
      <w:r w:rsidR="008928C6" w:rsidRPr="00EA13D7">
        <w:rPr>
          <w:rFonts w:asciiTheme="minorHAnsi" w:hAnsiTheme="minorHAnsi" w:cstheme="minorHAnsi"/>
          <w:sz w:val="22"/>
          <w:szCs w:val="22"/>
        </w:rPr>
        <w:t>s expected to open in March 2021</w:t>
      </w:r>
      <w:r w:rsidR="00B61871" w:rsidRPr="00EA13D7">
        <w:rPr>
          <w:rFonts w:asciiTheme="minorHAnsi" w:hAnsiTheme="minorHAnsi" w:cstheme="minorHAnsi"/>
          <w:sz w:val="22"/>
          <w:szCs w:val="22"/>
        </w:rPr>
        <w:t>.</w:t>
      </w:r>
      <w:r w:rsidR="007F1458" w:rsidRPr="00EA13D7">
        <w:rPr>
          <w:rFonts w:asciiTheme="minorHAnsi" w:hAnsiTheme="minorHAnsi" w:cstheme="minorHAnsi"/>
          <w:sz w:val="22"/>
          <w:szCs w:val="22"/>
        </w:rPr>
        <w:t xml:space="preserve"> </w:t>
      </w:r>
    </w:p>
    <w:p w14:paraId="174B597F" w14:textId="77777777" w:rsidR="00805291" w:rsidRDefault="00805291" w:rsidP="00EA13D7">
      <w:pPr>
        <w:pStyle w:val="xraisersedgeleft"/>
        <w:spacing w:line="312" w:lineRule="auto"/>
        <w:rPr>
          <w:rFonts w:ascii="Calibri" w:hAnsi="Calibri"/>
          <w:sz w:val="22"/>
          <w:szCs w:val="22"/>
        </w:rPr>
      </w:pPr>
    </w:p>
    <w:p w14:paraId="03F961FB" w14:textId="0CD82B17" w:rsidR="00292935" w:rsidRPr="00A14D3E" w:rsidRDefault="00292935" w:rsidP="00C613E2">
      <w:pPr>
        <w:jc w:val="center"/>
        <w:rPr>
          <w:rFonts w:asciiTheme="minorHAnsi" w:hAnsiTheme="minorHAnsi"/>
          <w:i/>
          <w:sz w:val="44"/>
          <w:szCs w:val="44"/>
          <w:lang w:val="en-CA"/>
        </w:rPr>
      </w:pPr>
      <w:r w:rsidRPr="00A14D3E">
        <w:rPr>
          <w:rFonts w:asciiTheme="minorHAnsi" w:hAnsiTheme="minorHAnsi"/>
          <w:i/>
          <w:sz w:val="44"/>
          <w:szCs w:val="44"/>
          <w:lang w:val="en-CA"/>
        </w:rPr>
        <w:lastRenderedPageBreak/>
        <w:t>COURAGE IN MOTION 2020: SIDE BY SIDE</w:t>
      </w:r>
    </w:p>
    <w:p w14:paraId="11307F34" w14:textId="77777777" w:rsidR="00292935" w:rsidRPr="00A14D3E" w:rsidRDefault="00292935" w:rsidP="00A14D3E">
      <w:pPr>
        <w:pBdr>
          <w:bottom w:val="single" w:sz="4" w:space="1" w:color="auto"/>
        </w:pBdr>
        <w:jc w:val="center"/>
        <w:rPr>
          <w:rFonts w:asciiTheme="minorHAnsi" w:hAnsiTheme="minorHAnsi"/>
          <w:sz w:val="44"/>
          <w:szCs w:val="44"/>
          <w:lang w:val="en-CA"/>
        </w:rPr>
      </w:pPr>
      <w:r w:rsidRPr="00A14D3E">
        <w:rPr>
          <w:rFonts w:asciiTheme="minorHAnsi" w:hAnsiTheme="minorHAnsi"/>
          <w:sz w:val="44"/>
          <w:szCs w:val="44"/>
          <w:lang w:val="en-CA"/>
        </w:rPr>
        <w:t>FACT SHEET</w:t>
      </w:r>
    </w:p>
    <w:p w14:paraId="0C8C9708" w14:textId="77777777" w:rsidR="00292935" w:rsidRPr="003559DA" w:rsidRDefault="00292935" w:rsidP="00B43761">
      <w:pPr>
        <w:rPr>
          <w:rFonts w:asciiTheme="minorHAnsi" w:hAnsiTheme="minorHAnsi"/>
          <w:b/>
          <w:lang w:val="en-CA"/>
        </w:rPr>
      </w:pPr>
    </w:p>
    <w:p w14:paraId="088AB6AC" w14:textId="77777777" w:rsidR="00292935" w:rsidRPr="00C613E2" w:rsidRDefault="00292935" w:rsidP="008D1D82">
      <w:pPr>
        <w:pStyle w:val="Heading3"/>
        <w:shd w:val="clear" w:color="auto" w:fill="FFFFFF"/>
        <w:ind w:left="2160" w:hanging="1440"/>
        <w:textAlignment w:val="baseline"/>
        <w:rPr>
          <w:rFonts w:asciiTheme="minorHAnsi" w:hAnsiTheme="minorHAnsi" w:cstheme="minorHAnsi"/>
          <w:b/>
          <w:bCs/>
          <w:color w:val="239FDB"/>
          <w:spacing w:val="0"/>
          <w:sz w:val="24"/>
          <w:szCs w:val="24"/>
          <w:lang w:val="en-CA" w:eastAsia="en-CA"/>
        </w:rPr>
      </w:pPr>
      <w:r w:rsidRPr="008D1D82">
        <w:rPr>
          <w:rFonts w:asciiTheme="minorHAnsi" w:hAnsiTheme="minorHAnsi" w:cstheme="minorHAnsi"/>
          <w:b/>
          <w:sz w:val="24"/>
          <w:szCs w:val="24"/>
          <w:lang w:val="en-CA"/>
        </w:rPr>
        <w:t>WHAT?</w:t>
      </w:r>
      <w:r w:rsidRPr="008D1D82">
        <w:rPr>
          <w:rFonts w:asciiTheme="minorHAnsi" w:hAnsiTheme="minorHAnsi" w:cstheme="minorHAnsi"/>
          <w:b/>
          <w:sz w:val="24"/>
          <w:szCs w:val="24"/>
          <w:lang w:val="en-CA"/>
        </w:rPr>
        <w:tab/>
      </w:r>
      <w:r w:rsidRPr="00C613E2">
        <w:rPr>
          <w:rStyle w:val="Strong"/>
          <w:rFonts w:asciiTheme="minorHAnsi" w:hAnsiTheme="minorHAnsi" w:cstheme="minorHAnsi"/>
          <w:b w:val="0"/>
          <w:bCs w:val="0"/>
          <w:sz w:val="24"/>
          <w:szCs w:val="24"/>
          <w:bdr w:val="none" w:sz="0" w:space="0" w:color="auto" w:frame="1"/>
        </w:rPr>
        <w:t xml:space="preserve">Our premier fundraising event, </w:t>
      </w:r>
      <w:r w:rsidRPr="00C613E2">
        <w:rPr>
          <w:rStyle w:val="Strong"/>
          <w:rFonts w:asciiTheme="minorHAnsi" w:hAnsiTheme="minorHAnsi" w:cstheme="minorHAnsi"/>
          <w:b w:val="0"/>
          <w:bCs w:val="0"/>
          <w:i/>
          <w:sz w:val="24"/>
          <w:szCs w:val="24"/>
          <w:bdr w:val="none" w:sz="0" w:space="0" w:color="auto" w:frame="1"/>
        </w:rPr>
        <w:t>Courage in Motion,</w:t>
      </w:r>
      <w:r w:rsidRPr="00C613E2">
        <w:rPr>
          <w:rStyle w:val="Strong"/>
          <w:rFonts w:asciiTheme="minorHAnsi" w:hAnsiTheme="minorHAnsi" w:cstheme="minorHAnsi"/>
          <w:b w:val="0"/>
          <w:bCs w:val="0"/>
          <w:sz w:val="24"/>
          <w:szCs w:val="24"/>
          <w:bdr w:val="none" w:sz="0" w:space="0" w:color="auto" w:frame="1"/>
        </w:rPr>
        <w:t xml:space="preserve"> an annual five-day ride taking place in (and through) Israel has been restructured to a one-day event, allowing more Canadian cyclists the opportunity to ride with Israeli Heroes.</w:t>
      </w:r>
    </w:p>
    <w:p w14:paraId="4C8E90C4" w14:textId="77777777" w:rsidR="00292935" w:rsidRPr="008D1D82" w:rsidRDefault="00292935" w:rsidP="003559DA">
      <w:pPr>
        <w:ind w:firstLine="720"/>
        <w:rPr>
          <w:rFonts w:asciiTheme="minorHAnsi" w:hAnsiTheme="minorHAnsi" w:cstheme="minorHAnsi"/>
          <w:b/>
          <w:sz w:val="24"/>
          <w:szCs w:val="24"/>
          <w:lang w:val="en-CA"/>
        </w:rPr>
      </w:pPr>
    </w:p>
    <w:p w14:paraId="14549675" w14:textId="77777777" w:rsidR="00292935" w:rsidRPr="008D1D82" w:rsidRDefault="00292935" w:rsidP="003559DA">
      <w:pPr>
        <w:ind w:firstLine="720"/>
        <w:rPr>
          <w:rFonts w:asciiTheme="minorHAnsi" w:hAnsiTheme="minorHAnsi" w:cstheme="minorHAnsi"/>
          <w:sz w:val="24"/>
          <w:szCs w:val="24"/>
          <w:lang w:val="en-CA"/>
        </w:rPr>
      </w:pPr>
      <w:r w:rsidRPr="008D1D82">
        <w:rPr>
          <w:rFonts w:asciiTheme="minorHAnsi" w:hAnsiTheme="minorHAnsi" w:cstheme="minorHAnsi"/>
          <w:b/>
          <w:sz w:val="24"/>
          <w:szCs w:val="24"/>
          <w:lang w:val="en-CA"/>
        </w:rPr>
        <w:t>WHEN?</w:t>
      </w:r>
      <w:r w:rsidRPr="008D1D82">
        <w:rPr>
          <w:rFonts w:asciiTheme="minorHAnsi" w:hAnsiTheme="minorHAnsi" w:cstheme="minorHAnsi"/>
          <w:b/>
          <w:sz w:val="24"/>
          <w:szCs w:val="24"/>
          <w:lang w:val="en-CA"/>
        </w:rPr>
        <w:tab/>
      </w:r>
      <w:r w:rsidRPr="00167B80">
        <w:rPr>
          <w:rFonts w:asciiTheme="minorHAnsi" w:hAnsiTheme="minorHAnsi" w:cstheme="minorHAnsi"/>
          <w:sz w:val="24"/>
          <w:szCs w:val="24"/>
          <w:lang w:val="en-CA"/>
        </w:rPr>
        <w:t>Monday, October 12</w:t>
      </w:r>
      <w:r>
        <w:rPr>
          <w:rFonts w:asciiTheme="minorHAnsi" w:hAnsiTheme="minorHAnsi" w:cstheme="minorHAnsi"/>
          <w:sz w:val="24"/>
          <w:szCs w:val="24"/>
          <w:lang w:val="en-CA"/>
        </w:rPr>
        <w:t xml:space="preserve"> (</w:t>
      </w:r>
      <w:bookmarkStart w:id="0" w:name="_GoBack"/>
      <w:bookmarkEnd w:id="0"/>
      <w:r w:rsidRPr="008D1D82">
        <w:rPr>
          <w:rFonts w:asciiTheme="minorHAnsi" w:hAnsiTheme="minorHAnsi" w:cstheme="minorHAnsi"/>
          <w:sz w:val="24"/>
          <w:szCs w:val="24"/>
          <w:lang w:val="en-CA"/>
        </w:rPr>
        <w:t xml:space="preserve">Thanksgiving) at </w:t>
      </w:r>
      <w:r>
        <w:rPr>
          <w:rFonts w:asciiTheme="minorHAnsi" w:hAnsiTheme="minorHAnsi" w:cstheme="minorHAnsi"/>
          <w:sz w:val="24"/>
          <w:szCs w:val="24"/>
          <w:lang w:val="en-CA"/>
        </w:rPr>
        <w:t xml:space="preserve">any time chosen by our </w:t>
      </w:r>
      <w:r w:rsidRPr="008D1D82">
        <w:rPr>
          <w:rFonts w:asciiTheme="minorHAnsi" w:hAnsiTheme="minorHAnsi" w:cstheme="minorHAnsi"/>
          <w:sz w:val="24"/>
          <w:szCs w:val="24"/>
          <w:lang w:val="en-CA"/>
        </w:rPr>
        <w:t>participants.</w:t>
      </w:r>
    </w:p>
    <w:p w14:paraId="0C1CC586" w14:textId="77777777" w:rsidR="00292935" w:rsidRPr="008D1D82" w:rsidRDefault="00292935" w:rsidP="003559DA">
      <w:pPr>
        <w:ind w:firstLine="720"/>
        <w:rPr>
          <w:rFonts w:asciiTheme="minorHAnsi" w:hAnsiTheme="minorHAnsi" w:cstheme="minorHAnsi"/>
          <w:b/>
          <w:sz w:val="24"/>
          <w:szCs w:val="24"/>
          <w:lang w:val="en-CA"/>
        </w:rPr>
      </w:pPr>
    </w:p>
    <w:p w14:paraId="46D24FF0" w14:textId="77777777" w:rsidR="00292935" w:rsidRPr="008D1D82" w:rsidRDefault="00292935" w:rsidP="008D1D82">
      <w:pPr>
        <w:ind w:firstLine="720"/>
        <w:rPr>
          <w:rFonts w:asciiTheme="minorHAnsi" w:hAnsiTheme="minorHAnsi" w:cstheme="minorHAnsi"/>
          <w:sz w:val="24"/>
          <w:szCs w:val="24"/>
          <w:lang w:val="en-CA"/>
        </w:rPr>
      </w:pPr>
      <w:r w:rsidRPr="008D1D82">
        <w:rPr>
          <w:rFonts w:asciiTheme="minorHAnsi" w:hAnsiTheme="minorHAnsi" w:cstheme="minorHAnsi"/>
          <w:b/>
          <w:sz w:val="24"/>
          <w:szCs w:val="24"/>
          <w:lang w:val="en-CA"/>
        </w:rPr>
        <w:t>WHO?</w:t>
      </w:r>
      <w:r w:rsidRPr="008D1D82">
        <w:rPr>
          <w:rFonts w:asciiTheme="minorHAnsi" w:hAnsiTheme="minorHAnsi" w:cstheme="minorHAnsi"/>
          <w:b/>
          <w:sz w:val="24"/>
          <w:szCs w:val="24"/>
          <w:lang w:val="en-CA"/>
        </w:rPr>
        <w:tab/>
      </w:r>
      <w:r w:rsidRPr="008D1D82">
        <w:rPr>
          <w:rFonts w:asciiTheme="minorHAnsi" w:hAnsiTheme="minorHAnsi" w:cstheme="minorHAnsi"/>
          <w:b/>
          <w:sz w:val="24"/>
          <w:szCs w:val="24"/>
          <w:lang w:val="en-CA"/>
        </w:rPr>
        <w:tab/>
      </w:r>
      <w:r w:rsidRPr="008D1D82">
        <w:rPr>
          <w:rFonts w:asciiTheme="minorHAnsi" w:hAnsiTheme="minorHAnsi" w:cstheme="minorHAnsi"/>
          <w:sz w:val="24"/>
          <w:szCs w:val="24"/>
          <w:lang w:val="en-CA"/>
        </w:rPr>
        <w:t>Canadian registered cyclists and Israeli injured veterans.</w:t>
      </w:r>
    </w:p>
    <w:p w14:paraId="0D51951D" w14:textId="77777777" w:rsidR="00292935" w:rsidRPr="008D1D82" w:rsidRDefault="00292935" w:rsidP="00B43761">
      <w:pPr>
        <w:rPr>
          <w:rFonts w:asciiTheme="minorHAnsi" w:hAnsiTheme="minorHAnsi" w:cstheme="minorHAnsi"/>
          <w:b/>
          <w:sz w:val="24"/>
          <w:szCs w:val="24"/>
          <w:lang w:val="en-CA"/>
        </w:rPr>
      </w:pPr>
    </w:p>
    <w:p w14:paraId="0DD234BB" w14:textId="77777777" w:rsidR="00292935" w:rsidRPr="008D1D82" w:rsidRDefault="00292935" w:rsidP="003559DA">
      <w:pPr>
        <w:ind w:left="2160" w:hanging="1440"/>
        <w:rPr>
          <w:rFonts w:asciiTheme="minorHAnsi" w:hAnsiTheme="minorHAnsi" w:cstheme="minorHAnsi"/>
          <w:sz w:val="24"/>
          <w:szCs w:val="24"/>
          <w:lang w:val="en-CA"/>
        </w:rPr>
      </w:pPr>
      <w:r w:rsidRPr="008D1D82">
        <w:rPr>
          <w:rFonts w:asciiTheme="minorHAnsi" w:hAnsiTheme="minorHAnsi" w:cstheme="minorHAnsi"/>
          <w:b/>
          <w:sz w:val="24"/>
          <w:szCs w:val="24"/>
          <w:lang w:val="en-CA"/>
        </w:rPr>
        <w:t>WHERE?</w:t>
      </w:r>
      <w:r w:rsidRPr="008D1D82">
        <w:rPr>
          <w:rFonts w:asciiTheme="minorHAnsi" w:hAnsiTheme="minorHAnsi" w:cstheme="minorHAnsi"/>
          <w:b/>
          <w:sz w:val="24"/>
          <w:szCs w:val="24"/>
          <w:lang w:val="en-CA"/>
        </w:rPr>
        <w:tab/>
      </w:r>
      <w:r w:rsidRPr="008D1D82">
        <w:rPr>
          <w:rFonts w:asciiTheme="minorHAnsi" w:hAnsiTheme="minorHAnsi" w:cstheme="minorHAnsi"/>
          <w:sz w:val="24"/>
          <w:szCs w:val="24"/>
          <w:lang w:val="en-CA"/>
        </w:rPr>
        <w:t>Across Canada and throughout Israel. Indoors or outdoors. Up north or down east. Out west or on the prairies. Anywhere our cycl</w:t>
      </w:r>
      <w:r>
        <w:rPr>
          <w:rFonts w:asciiTheme="minorHAnsi" w:hAnsiTheme="minorHAnsi" w:cstheme="minorHAnsi"/>
          <w:sz w:val="24"/>
          <w:szCs w:val="24"/>
          <w:lang w:val="en-CA"/>
        </w:rPr>
        <w:t xml:space="preserve">ists are is where the ride </w:t>
      </w:r>
      <w:r w:rsidRPr="008D1D82">
        <w:rPr>
          <w:rFonts w:asciiTheme="minorHAnsi" w:hAnsiTheme="minorHAnsi" w:cstheme="minorHAnsi"/>
          <w:sz w:val="24"/>
          <w:szCs w:val="24"/>
          <w:lang w:val="en-CA"/>
        </w:rPr>
        <w:t>take</w:t>
      </w:r>
      <w:r>
        <w:rPr>
          <w:rFonts w:asciiTheme="minorHAnsi" w:hAnsiTheme="minorHAnsi" w:cstheme="minorHAnsi"/>
          <w:sz w:val="24"/>
          <w:szCs w:val="24"/>
          <w:lang w:val="en-CA"/>
        </w:rPr>
        <w:t>s</w:t>
      </w:r>
      <w:r w:rsidRPr="008D1D82">
        <w:rPr>
          <w:rFonts w:asciiTheme="minorHAnsi" w:hAnsiTheme="minorHAnsi" w:cstheme="minorHAnsi"/>
          <w:sz w:val="24"/>
          <w:szCs w:val="24"/>
          <w:lang w:val="en-CA"/>
        </w:rPr>
        <w:t xml:space="preserve"> place!</w:t>
      </w:r>
    </w:p>
    <w:p w14:paraId="543DB071" w14:textId="77777777" w:rsidR="00292935" w:rsidRPr="008D1D82" w:rsidRDefault="00292935" w:rsidP="00B43761">
      <w:pPr>
        <w:rPr>
          <w:rFonts w:asciiTheme="minorHAnsi" w:hAnsiTheme="minorHAnsi" w:cstheme="minorHAnsi"/>
          <w:b/>
          <w:sz w:val="24"/>
          <w:szCs w:val="24"/>
          <w:lang w:val="en-CA"/>
        </w:rPr>
      </w:pPr>
    </w:p>
    <w:p w14:paraId="5DA6B5F7" w14:textId="77777777" w:rsidR="00292935" w:rsidRPr="00604EC7" w:rsidRDefault="00292935" w:rsidP="00604EC7">
      <w:pPr>
        <w:ind w:left="2160" w:hanging="1440"/>
        <w:rPr>
          <w:rFonts w:asciiTheme="minorHAnsi" w:hAnsiTheme="minorHAnsi" w:cstheme="minorHAnsi"/>
          <w:sz w:val="24"/>
          <w:szCs w:val="24"/>
          <w:shd w:val="clear" w:color="auto" w:fill="FFFFFF"/>
        </w:rPr>
      </w:pPr>
      <w:r w:rsidRPr="008D1D82">
        <w:rPr>
          <w:rFonts w:asciiTheme="minorHAnsi" w:hAnsiTheme="minorHAnsi" w:cstheme="minorHAnsi"/>
          <w:b/>
          <w:sz w:val="24"/>
          <w:szCs w:val="24"/>
          <w:lang w:val="en-CA"/>
        </w:rPr>
        <w:t>HOW?</w:t>
      </w:r>
      <w:r w:rsidRPr="008D1D82">
        <w:rPr>
          <w:rFonts w:asciiTheme="minorHAnsi" w:hAnsiTheme="minorHAnsi" w:cstheme="minorHAnsi"/>
          <w:b/>
          <w:sz w:val="24"/>
          <w:szCs w:val="24"/>
          <w:lang w:val="en-CA"/>
        </w:rPr>
        <w:tab/>
      </w:r>
      <w:r>
        <w:rPr>
          <w:rFonts w:asciiTheme="minorHAnsi" w:hAnsiTheme="minorHAnsi" w:cstheme="minorHAnsi"/>
          <w:sz w:val="24"/>
          <w:szCs w:val="24"/>
          <w:lang w:val="en-CA"/>
        </w:rPr>
        <w:t>E</w:t>
      </w:r>
      <w:r w:rsidRPr="00A14D3E">
        <w:rPr>
          <w:rFonts w:asciiTheme="minorHAnsi" w:hAnsiTheme="minorHAnsi" w:cstheme="minorHAnsi"/>
          <w:sz w:val="24"/>
          <w:szCs w:val="24"/>
          <w:shd w:val="clear" w:color="auto" w:fill="FFFFFF"/>
        </w:rPr>
        <w:t>ach</w:t>
      </w:r>
      <w:r w:rsidRPr="008D1D82">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 xml:space="preserve">Canadian </w:t>
      </w:r>
      <w:r w:rsidRPr="008D1D82">
        <w:rPr>
          <w:rFonts w:asciiTheme="minorHAnsi" w:hAnsiTheme="minorHAnsi" w:cstheme="minorHAnsi"/>
          <w:sz w:val="24"/>
          <w:szCs w:val="24"/>
          <w:shd w:val="clear" w:color="auto" w:fill="FFFFFF"/>
        </w:rPr>
        <w:t>cyclist will be paired with an Israeli veteran – riding </w:t>
      </w:r>
      <w:r w:rsidRPr="008D1D82">
        <w:rPr>
          <w:rFonts w:asciiTheme="minorHAnsi" w:hAnsiTheme="minorHAnsi" w:cstheme="minorHAnsi"/>
          <w:i/>
          <w:iCs/>
          <w:sz w:val="24"/>
          <w:szCs w:val="24"/>
          <w:bdr w:val="none" w:sz="0" w:space="0" w:color="auto" w:frame="1"/>
          <w:shd w:val="clear" w:color="auto" w:fill="FFFFFF"/>
        </w:rPr>
        <w:t>side by side</w:t>
      </w:r>
      <w:r w:rsidRPr="008D1D82">
        <w:rPr>
          <w:rFonts w:asciiTheme="minorHAnsi" w:hAnsiTheme="minorHAnsi" w:cstheme="minorHAnsi"/>
          <w:sz w:val="24"/>
          <w:szCs w:val="24"/>
          <w:shd w:val="clear" w:color="auto" w:fill="FFFFFF"/>
        </w:rPr>
        <w:t xml:space="preserve">, while apart, in different countries. </w:t>
      </w:r>
      <w:r>
        <w:rPr>
          <w:rFonts w:asciiTheme="minorHAnsi" w:hAnsiTheme="minorHAnsi" w:cstheme="minorHAnsi"/>
          <w:sz w:val="24"/>
          <w:szCs w:val="24"/>
          <w:shd w:val="clear" w:color="auto" w:fill="FFFFFF"/>
        </w:rPr>
        <w:t>Cyclists are</w:t>
      </w:r>
      <w:r w:rsidRPr="008D1D82">
        <w:rPr>
          <w:rFonts w:asciiTheme="minorHAnsi" w:hAnsiTheme="minorHAnsi" w:cstheme="minorHAnsi"/>
          <w:sz w:val="24"/>
          <w:szCs w:val="24"/>
          <w:shd w:val="clear" w:color="auto" w:fill="FFFFFF"/>
        </w:rPr>
        <w:t xml:space="preserve"> encouraged to connect </w:t>
      </w:r>
      <w:r>
        <w:rPr>
          <w:rFonts w:asciiTheme="minorHAnsi" w:hAnsiTheme="minorHAnsi" w:cstheme="minorHAnsi"/>
          <w:sz w:val="24"/>
          <w:szCs w:val="24"/>
          <w:shd w:val="clear" w:color="auto" w:fill="FFFFFF"/>
        </w:rPr>
        <w:t xml:space="preserve">with their partners </w:t>
      </w:r>
      <w:r w:rsidRPr="008D1D82">
        <w:rPr>
          <w:rFonts w:asciiTheme="minorHAnsi" w:hAnsiTheme="minorHAnsi" w:cstheme="minorHAnsi"/>
          <w:sz w:val="24"/>
          <w:szCs w:val="24"/>
          <w:shd w:val="clear" w:color="auto" w:fill="FFFFFF"/>
        </w:rPr>
        <w:t>before and during the ride.</w:t>
      </w:r>
      <w:r>
        <w:rPr>
          <w:rFonts w:asciiTheme="minorHAnsi" w:hAnsiTheme="minorHAnsi" w:cstheme="minorHAnsi"/>
          <w:sz w:val="24"/>
          <w:szCs w:val="24"/>
          <w:shd w:val="clear" w:color="auto" w:fill="FFFFFF"/>
        </w:rPr>
        <w:t xml:space="preserve"> </w:t>
      </w:r>
      <w:hyperlink r:id="rId13" w:history="1">
        <w:r w:rsidRPr="004122B1">
          <w:rPr>
            <w:rStyle w:val="Hyperlink"/>
            <w:rFonts w:asciiTheme="minorHAnsi" w:hAnsiTheme="minorHAnsi" w:cstheme="minorHAnsi"/>
            <w:b/>
            <w:sz w:val="24"/>
            <w:szCs w:val="24"/>
            <w:lang w:val="en-CA"/>
          </w:rPr>
          <w:t>More information/registration</w:t>
        </w:r>
      </w:hyperlink>
    </w:p>
    <w:p w14:paraId="5F9FB98B" w14:textId="77777777" w:rsidR="00292935" w:rsidRPr="008D1D82" w:rsidRDefault="00292935" w:rsidP="00B43761">
      <w:pPr>
        <w:rPr>
          <w:rFonts w:asciiTheme="minorHAnsi" w:hAnsiTheme="minorHAnsi" w:cstheme="minorHAnsi"/>
          <w:b/>
          <w:sz w:val="24"/>
          <w:szCs w:val="24"/>
          <w:lang w:val="en-CA"/>
        </w:rPr>
      </w:pPr>
    </w:p>
    <w:p w14:paraId="0D9DEA28" w14:textId="77777777" w:rsidR="00292935" w:rsidRPr="008D1D82" w:rsidRDefault="00292935" w:rsidP="008D1D82">
      <w:pPr>
        <w:ind w:left="2160" w:hanging="1440"/>
        <w:rPr>
          <w:rFonts w:asciiTheme="minorHAnsi" w:hAnsiTheme="minorHAnsi" w:cstheme="minorHAnsi"/>
          <w:bCs/>
          <w:sz w:val="24"/>
          <w:szCs w:val="24"/>
          <w:bdr w:val="none" w:sz="0" w:space="0" w:color="auto" w:frame="1"/>
          <w:shd w:val="clear" w:color="auto" w:fill="FFFFFF"/>
        </w:rPr>
      </w:pPr>
      <w:r w:rsidRPr="008D1D82">
        <w:rPr>
          <w:rFonts w:asciiTheme="minorHAnsi" w:hAnsiTheme="minorHAnsi" w:cstheme="minorHAnsi"/>
          <w:b/>
          <w:sz w:val="24"/>
          <w:szCs w:val="24"/>
          <w:lang w:val="en-CA"/>
        </w:rPr>
        <w:t>COST?</w:t>
      </w:r>
      <w:r w:rsidRPr="008D1D82">
        <w:rPr>
          <w:rFonts w:asciiTheme="minorHAnsi" w:hAnsiTheme="minorHAnsi" w:cstheme="minorHAnsi"/>
          <w:b/>
          <w:sz w:val="24"/>
          <w:szCs w:val="24"/>
          <w:lang w:val="en-CA"/>
        </w:rPr>
        <w:tab/>
      </w:r>
      <w:r w:rsidRPr="008D1D82">
        <w:rPr>
          <w:rFonts w:asciiTheme="minorHAnsi" w:hAnsiTheme="minorHAnsi" w:cstheme="minorHAnsi"/>
          <w:bCs/>
          <w:sz w:val="24"/>
          <w:szCs w:val="24"/>
          <w:bdr w:val="none" w:sz="0" w:space="0" w:color="auto" w:frame="1"/>
          <w:shd w:val="clear" w:color="auto" w:fill="FFFFFF"/>
        </w:rPr>
        <w:t xml:space="preserve">Registration fee: $180 (includes a cycling </w:t>
      </w:r>
      <w:r>
        <w:rPr>
          <w:rFonts w:asciiTheme="minorHAnsi" w:hAnsiTheme="minorHAnsi" w:cstheme="minorHAnsi"/>
          <w:bCs/>
          <w:sz w:val="24"/>
          <w:szCs w:val="24"/>
          <w:bdr w:val="none" w:sz="0" w:space="0" w:color="auto" w:frame="1"/>
          <w:shd w:val="clear" w:color="auto" w:fill="FFFFFF"/>
        </w:rPr>
        <w:t>jersey and an $80 tax receipt)</w:t>
      </w:r>
    </w:p>
    <w:p w14:paraId="7E2CC024" w14:textId="77777777" w:rsidR="00292935" w:rsidRPr="008D1D82" w:rsidRDefault="00292935" w:rsidP="008D1D82">
      <w:pPr>
        <w:ind w:left="2160"/>
        <w:rPr>
          <w:rFonts w:asciiTheme="minorHAnsi" w:hAnsiTheme="minorHAnsi" w:cstheme="minorHAnsi"/>
          <w:sz w:val="24"/>
          <w:szCs w:val="24"/>
          <w:lang w:val="en-CA"/>
        </w:rPr>
      </w:pPr>
      <w:r w:rsidRPr="008D1D82">
        <w:rPr>
          <w:rFonts w:asciiTheme="minorHAnsi" w:hAnsiTheme="minorHAnsi" w:cstheme="minorHAnsi"/>
          <w:bCs/>
          <w:sz w:val="24"/>
          <w:szCs w:val="24"/>
          <w:bdr w:val="none" w:sz="0" w:space="0" w:color="auto" w:frame="1"/>
          <w:shd w:val="clear" w:color="auto" w:fill="FFFFFF"/>
        </w:rPr>
        <w:t>Fundraising goal: minimum $500 (fully tax deductible)</w:t>
      </w:r>
    </w:p>
    <w:p w14:paraId="15D42D73" w14:textId="77777777" w:rsidR="00292935" w:rsidRPr="008D1D82" w:rsidRDefault="00292935" w:rsidP="00B43761">
      <w:pPr>
        <w:rPr>
          <w:rFonts w:asciiTheme="minorHAnsi" w:hAnsiTheme="minorHAnsi" w:cstheme="minorHAnsi"/>
          <w:b/>
          <w:sz w:val="24"/>
          <w:szCs w:val="24"/>
          <w:lang w:val="en-CA"/>
        </w:rPr>
      </w:pPr>
    </w:p>
    <w:p w14:paraId="07E05EBC" w14:textId="77777777" w:rsidR="00292935" w:rsidRDefault="00292935" w:rsidP="008D1D82">
      <w:pPr>
        <w:ind w:left="2160" w:hanging="1440"/>
        <w:rPr>
          <w:rFonts w:asciiTheme="minorHAnsi" w:hAnsiTheme="minorHAnsi" w:cstheme="minorHAnsi"/>
          <w:sz w:val="24"/>
          <w:szCs w:val="24"/>
          <w:shd w:val="clear" w:color="auto" w:fill="FFFFFF"/>
        </w:rPr>
      </w:pPr>
      <w:r w:rsidRPr="008D1D82">
        <w:rPr>
          <w:rFonts w:asciiTheme="minorHAnsi" w:hAnsiTheme="minorHAnsi" w:cstheme="minorHAnsi"/>
          <w:b/>
          <w:sz w:val="24"/>
          <w:szCs w:val="24"/>
          <w:lang w:val="en-CA"/>
        </w:rPr>
        <w:t>WHY?</w:t>
      </w:r>
      <w:r w:rsidRPr="008D1D82">
        <w:rPr>
          <w:rFonts w:asciiTheme="minorHAnsi" w:hAnsiTheme="minorHAnsi" w:cstheme="minorHAnsi"/>
          <w:b/>
          <w:sz w:val="24"/>
          <w:szCs w:val="24"/>
          <w:lang w:val="en-CA"/>
        </w:rPr>
        <w:tab/>
      </w:r>
      <w:r>
        <w:rPr>
          <w:rFonts w:asciiTheme="minorHAnsi" w:hAnsiTheme="minorHAnsi" w:cstheme="minorHAnsi"/>
          <w:sz w:val="24"/>
          <w:szCs w:val="24"/>
          <w:shd w:val="clear" w:color="auto" w:fill="FFFFFF"/>
        </w:rPr>
        <w:t>Event</w:t>
      </w:r>
      <w:r w:rsidRPr="008D1D82">
        <w:rPr>
          <w:rFonts w:asciiTheme="minorHAnsi" w:hAnsiTheme="minorHAnsi" w:cstheme="minorHAnsi"/>
          <w:sz w:val="24"/>
          <w:szCs w:val="24"/>
          <w:shd w:val="clear" w:color="auto" w:fill="FFFFFF"/>
        </w:rPr>
        <w:t xml:space="preserve"> proceeds fund programming for Israel’s disabled veterans and their families at Beit </w:t>
      </w:r>
      <w:proofErr w:type="spellStart"/>
      <w:r w:rsidRPr="008D1D82">
        <w:rPr>
          <w:rFonts w:asciiTheme="minorHAnsi" w:hAnsiTheme="minorHAnsi" w:cstheme="minorHAnsi"/>
          <w:sz w:val="24"/>
          <w:szCs w:val="24"/>
          <w:shd w:val="clear" w:color="auto" w:fill="FFFFFF"/>
        </w:rPr>
        <w:t>Halochem</w:t>
      </w:r>
      <w:proofErr w:type="spellEnd"/>
      <w:r w:rsidRPr="008D1D82">
        <w:rPr>
          <w:rFonts w:asciiTheme="minorHAnsi" w:hAnsiTheme="minorHAnsi" w:cstheme="minorHAnsi"/>
          <w:sz w:val="24"/>
          <w:szCs w:val="24"/>
          <w:shd w:val="clear" w:color="auto" w:fill="FFFFFF"/>
        </w:rPr>
        <w:t xml:space="preserve"> </w:t>
      </w:r>
      <w:proofErr w:type="spellStart"/>
      <w:r w:rsidRPr="008D1D82">
        <w:rPr>
          <w:rFonts w:asciiTheme="minorHAnsi" w:hAnsiTheme="minorHAnsi" w:cstheme="minorHAnsi"/>
          <w:sz w:val="24"/>
          <w:szCs w:val="24"/>
          <w:shd w:val="clear" w:color="auto" w:fill="FFFFFF"/>
        </w:rPr>
        <w:t>Centres</w:t>
      </w:r>
      <w:proofErr w:type="spellEnd"/>
      <w:r w:rsidRPr="008D1D82">
        <w:rPr>
          <w:rFonts w:asciiTheme="minorHAnsi" w:hAnsiTheme="minorHAnsi" w:cstheme="minorHAnsi"/>
          <w:sz w:val="24"/>
          <w:szCs w:val="24"/>
          <w:shd w:val="clear" w:color="auto" w:fill="FFFFFF"/>
        </w:rPr>
        <w:t xml:space="preserve">. Cycling is thriving at these leading-edge rehabilitation facilities as it easily accommodates social distancing. In the current environment, </w:t>
      </w:r>
      <w:r>
        <w:rPr>
          <w:rFonts w:asciiTheme="minorHAnsi" w:hAnsiTheme="minorHAnsi" w:cstheme="minorHAnsi"/>
          <w:sz w:val="24"/>
          <w:szCs w:val="24"/>
          <w:shd w:val="clear" w:color="auto" w:fill="FFFFFF"/>
        </w:rPr>
        <w:t>it is</w:t>
      </w:r>
      <w:r w:rsidRPr="008D1D82">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highly anticipated that demand will continue to increase.</w:t>
      </w:r>
    </w:p>
    <w:p w14:paraId="459F107D" w14:textId="77777777" w:rsidR="00292935" w:rsidRDefault="00292935" w:rsidP="008D1D82">
      <w:pPr>
        <w:ind w:left="2160" w:hanging="1440"/>
        <w:rPr>
          <w:rFonts w:asciiTheme="minorHAnsi" w:hAnsiTheme="minorHAnsi" w:cstheme="minorHAnsi"/>
          <w:sz w:val="24"/>
          <w:szCs w:val="24"/>
          <w:shd w:val="clear" w:color="auto" w:fill="FFFFFF"/>
        </w:rPr>
      </w:pPr>
    </w:p>
    <w:p w14:paraId="02485C1D" w14:textId="77777777" w:rsidR="00292935" w:rsidRDefault="00292935" w:rsidP="00604EC7">
      <w:pPr>
        <w:ind w:left="2160" w:hanging="1440"/>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                                                                                   - 30 -</w:t>
      </w:r>
    </w:p>
    <w:p w14:paraId="2D0269B3" w14:textId="77777777" w:rsidR="00292935" w:rsidRDefault="00292935" w:rsidP="008D1D82">
      <w:pPr>
        <w:ind w:left="2160" w:hanging="1440"/>
        <w:rPr>
          <w:rFonts w:asciiTheme="minorHAnsi" w:hAnsiTheme="minorHAnsi" w:cstheme="minorHAnsi"/>
          <w:sz w:val="24"/>
          <w:szCs w:val="24"/>
          <w:shd w:val="clear" w:color="auto" w:fill="FFFFFF"/>
        </w:rPr>
      </w:pPr>
    </w:p>
    <w:tbl>
      <w:tblPr>
        <w:tblW w:w="0" w:type="auto"/>
        <w:jc w:val="center"/>
        <w:tblCellMar>
          <w:left w:w="0" w:type="dxa"/>
          <w:right w:w="0" w:type="dxa"/>
        </w:tblCellMar>
        <w:tblLook w:val="04A0" w:firstRow="1" w:lastRow="0" w:firstColumn="1" w:lastColumn="0" w:noHBand="0" w:noVBand="1"/>
      </w:tblPr>
      <w:tblGrid>
        <w:gridCol w:w="10080"/>
      </w:tblGrid>
      <w:tr w:rsidR="00292935" w14:paraId="2036AE97" w14:textId="77777777" w:rsidTr="00660E28">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292935" w14:paraId="33544071" w14:textId="77777777" w:rsidTr="00660E28">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92935" w14:paraId="6E891977" w14:textId="77777777" w:rsidTr="00660E2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92935" w14:paraId="73F1CB19" w14:textId="77777777" w:rsidTr="00660E2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92935" w14:paraId="5213141D" w14:textId="77777777" w:rsidTr="00660E28">
                                <w:tc>
                                  <w:tcPr>
                                    <w:tcW w:w="360" w:type="dxa"/>
                                    <w:vAlign w:val="center"/>
                                    <w:hideMark/>
                                  </w:tcPr>
                                  <w:p w14:paraId="509DD577" w14:textId="77777777" w:rsidR="00292935" w:rsidRDefault="00292935" w:rsidP="00660E28">
                                    <w:pPr>
                                      <w:jc w:val="center"/>
                                      <w:rPr>
                                        <w:rFonts w:ascii="Times New Roman" w:hAnsi="Times New Roman"/>
                                        <w:spacing w:val="0"/>
                                        <w:lang w:val="en-CA" w:eastAsia="en-CA"/>
                                      </w:rPr>
                                    </w:pPr>
                                    <w:r>
                                      <w:rPr>
                                        <w:noProof/>
                                        <w:color w:val="0000FF"/>
                                        <w:lang w:val="en-CA" w:eastAsia="en-CA"/>
                                      </w:rPr>
                                      <w:drawing>
                                        <wp:inline distT="0" distB="0" distL="0" distR="0" wp14:anchorId="32E8183D" wp14:editId="0CF6AE36">
                                          <wp:extent cx="228600" cy="228600"/>
                                          <wp:effectExtent l="0" t="0" r="0" b="0"/>
                                          <wp:docPr id="1" name="Picture 1" descr="Follow us on 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low us on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0F78D3A" w14:textId="77777777" w:rsidR="00292935" w:rsidRDefault="00292935" w:rsidP="00660E28"/>
                          </w:tc>
                        </w:tr>
                      </w:tbl>
                      <w:p w14:paraId="1E0986E7" w14:textId="77777777" w:rsidR="00292935" w:rsidRDefault="00292935" w:rsidP="00660E28"/>
                    </w:tc>
                  </w:tr>
                </w:tbl>
                <w:p w14:paraId="1CA2EA5C" w14:textId="77777777" w:rsidR="00292935" w:rsidRDefault="00292935" w:rsidP="00660E28"/>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92935" w14:paraId="2B98E2D2" w14:textId="77777777" w:rsidTr="00660E2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92935" w14:paraId="7B00255A" w14:textId="77777777" w:rsidTr="00660E2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92935" w14:paraId="3E62E6E1" w14:textId="77777777" w:rsidTr="00660E28">
                                <w:tc>
                                  <w:tcPr>
                                    <w:tcW w:w="360" w:type="dxa"/>
                                    <w:vAlign w:val="center"/>
                                    <w:hideMark/>
                                  </w:tcPr>
                                  <w:p w14:paraId="31059647" w14:textId="77777777" w:rsidR="00292935" w:rsidRDefault="00292935" w:rsidP="00660E28">
                                    <w:pPr>
                                      <w:jc w:val="center"/>
                                      <w:rPr>
                                        <w:sz w:val="24"/>
                                        <w:szCs w:val="24"/>
                                      </w:rPr>
                                    </w:pPr>
                                    <w:r>
                                      <w:rPr>
                                        <w:noProof/>
                                        <w:color w:val="0000FF"/>
                                        <w:lang w:val="en-CA" w:eastAsia="en-CA"/>
                                      </w:rPr>
                                      <w:drawing>
                                        <wp:inline distT="0" distB="0" distL="0" distR="0" wp14:anchorId="6E85FD1F" wp14:editId="254C6E3F">
                                          <wp:extent cx="228600" cy="228600"/>
                                          <wp:effectExtent l="0" t="0" r="0" b="0"/>
                                          <wp:docPr id="3" name="Picture 3" descr="Like our Facebook pag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ke our Facebook p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400B58" w14:textId="77777777" w:rsidR="00292935" w:rsidRDefault="00292935" w:rsidP="00660E28"/>
                          </w:tc>
                        </w:tr>
                      </w:tbl>
                      <w:p w14:paraId="4FA5ED99" w14:textId="77777777" w:rsidR="00292935" w:rsidRDefault="00292935" w:rsidP="00660E28"/>
                    </w:tc>
                  </w:tr>
                </w:tbl>
                <w:p w14:paraId="23425CC5" w14:textId="77777777" w:rsidR="00292935" w:rsidRDefault="00292935" w:rsidP="00660E28"/>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92935" w14:paraId="7EB7478B" w14:textId="77777777" w:rsidTr="00660E2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92935" w14:paraId="00E36600" w14:textId="77777777" w:rsidTr="00660E2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92935" w14:paraId="120C0433" w14:textId="77777777" w:rsidTr="00660E28">
                                <w:tc>
                                  <w:tcPr>
                                    <w:tcW w:w="360" w:type="dxa"/>
                                    <w:vAlign w:val="center"/>
                                    <w:hideMark/>
                                  </w:tcPr>
                                  <w:p w14:paraId="43EDBA2C" w14:textId="77777777" w:rsidR="00292935" w:rsidRDefault="00292935" w:rsidP="00660E28">
                                    <w:pPr>
                                      <w:jc w:val="center"/>
                                      <w:rPr>
                                        <w:sz w:val="24"/>
                                        <w:szCs w:val="24"/>
                                      </w:rPr>
                                    </w:pPr>
                                    <w:r>
                                      <w:rPr>
                                        <w:noProof/>
                                        <w:color w:val="0000FF"/>
                                        <w:lang w:val="en-CA" w:eastAsia="en-CA"/>
                                      </w:rPr>
                                      <w:drawing>
                                        <wp:inline distT="0" distB="0" distL="0" distR="0" wp14:anchorId="002E3497" wp14:editId="07A44632">
                                          <wp:extent cx="228600" cy="228600"/>
                                          <wp:effectExtent l="0" t="0" r="0" b="0"/>
                                          <wp:docPr id="5" name="Picture 5" descr="Follow on 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llow on 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209E6AD" w14:textId="77777777" w:rsidR="00292935" w:rsidRDefault="00292935" w:rsidP="00660E28"/>
                          </w:tc>
                        </w:tr>
                      </w:tbl>
                      <w:p w14:paraId="2ECCB7E3" w14:textId="77777777" w:rsidR="00292935" w:rsidRDefault="00292935" w:rsidP="00660E28"/>
                    </w:tc>
                  </w:tr>
                </w:tbl>
                <w:p w14:paraId="5840A129" w14:textId="77777777" w:rsidR="00292935" w:rsidRDefault="00292935" w:rsidP="00660E28"/>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92935" w14:paraId="34911819" w14:textId="77777777" w:rsidTr="00660E28">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92935" w14:paraId="0B6A94D6" w14:textId="77777777" w:rsidTr="00660E2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92935" w14:paraId="62677817" w14:textId="77777777" w:rsidTr="00660E28">
                                <w:tc>
                                  <w:tcPr>
                                    <w:tcW w:w="360" w:type="dxa"/>
                                    <w:vAlign w:val="center"/>
                                    <w:hideMark/>
                                  </w:tcPr>
                                  <w:p w14:paraId="4273754A" w14:textId="77777777" w:rsidR="00292935" w:rsidRDefault="00292935" w:rsidP="00660E28">
                                    <w:pPr>
                                      <w:jc w:val="center"/>
                                      <w:rPr>
                                        <w:sz w:val="24"/>
                                        <w:szCs w:val="24"/>
                                      </w:rPr>
                                    </w:pPr>
                                    <w:r>
                                      <w:rPr>
                                        <w:noProof/>
                                        <w:color w:val="0000FF"/>
                                        <w:lang w:val="en-CA" w:eastAsia="en-CA"/>
                                      </w:rPr>
                                      <w:drawing>
                                        <wp:inline distT="0" distB="0" distL="0" distR="0" wp14:anchorId="4425AEA1" wp14:editId="74A91CC2">
                                          <wp:extent cx="228600" cy="228600"/>
                                          <wp:effectExtent l="0" t="0" r="0" b="0"/>
                                          <wp:docPr id="6" name="Picture 6" descr="Visit our Websit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sit our Webs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76ECE3" w14:textId="77777777" w:rsidR="00292935" w:rsidRDefault="00292935" w:rsidP="00660E28"/>
                          </w:tc>
                        </w:tr>
                      </w:tbl>
                      <w:p w14:paraId="12DC9D74" w14:textId="77777777" w:rsidR="00292935" w:rsidRDefault="00292935" w:rsidP="00660E28"/>
                    </w:tc>
                  </w:tr>
                </w:tbl>
                <w:p w14:paraId="3D565052" w14:textId="77777777" w:rsidR="00292935" w:rsidRDefault="00292935" w:rsidP="00660E28"/>
              </w:tc>
            </w:tr>
          </w:tbl>
          <w:p w14:paraId="4239030C" w14:textId="77777777" w:rsidR="00292935" w:rsidRDefault="00292935" w:rsidP="00660E28">
            <w:pPr>
              <w:jc w:val="center"/>
            </w:pPr>
          </w:p>
        </w:tc>
      </w:tr>
      <w:tr w:rsidR="00C613E2" w14:paraId="5751DA49" w14:textId="77777777" w:rsidTr="00660E28">
        <w:trPr>
          <w:jc w:val="center"/>
        </w:trPr>
        <w:tc>
          <w:tcPr>
            <w:tcW w:w="0" w:type="auto"/>
          </w:tcPr>
          <w:p w14:paraId="1CDA53A4" w14:textId="77777777" w:rsidR="00C613E2" w:rsidRDefault="00C613E2" w:rsidP="00660E28">
            <w:pPr>
              <w:jc w:val="center"/>
              <w:rPr>
                <w:noProof/>
                <w:color w:val="0000FF"/>
                <w:lang w:val="en-CA" w:eastAsia="en-CA"/>
              </w:rPr>
            </w:pPr>
          </w:p>
          <w:p w14:paraId="46318599" w14:textId="77777777" w:rsidR="00C613E2" w:rsidRDefault="00C613E2" w:rsidP="00660E28">
            <w:pPr>
              <w:jc w:val="center"/>
              <w:rPr>
                <w:noProof/>
                <w:color w:val="0000FF"/>
                <w:lang w:val="en-CA" w:eastAsia="en-CA"/>
              </w:rPr>
            </w:pPr>
          </w:p>
          <w:p w14:paraId="30311C75" w14:textId="77777777" w:rsidR="00C613E2" w:rsidRDefault="00C613E2" w:rsidP="00C613E2">
            <w:pPr>
              <w:pStyle w:val="xraisersedgeleft"/>
              <w:spacing w:line="312" w:lineRule="auto"/>
              <w:rPr>
                <w:rFonts w:ascii="Calibri" w:hAnsi="Calibri"/>
                <w:sz w:val="22"/>
                <w:szCs w:val="22"/>
              </w:rPr>
            </w:pPr>
          </w:p>
          <w:p w14:paraId="671D75C4" w14:textId="77777777" w:rsidR="00C613E2" w:rsidRPr="00EA13D7" w:rsidRDefault="00C613E2" w:rsidP="00C613E2">
            <w:pPr>
              <w:pStyle w:val="xraisersedgeleft"/>
              <w:spacing w:line="360" w:lineRule="auto"/>
              <w:jc w:val="center"/>
              <w:rPr>
                <w:rFonts w:ascii="Calibri" w:hAnsi="Calibri"/>
                <w:b/>
                <w:sz w:val="22"/>
                <w:szCs w:val="22"/>
                <w:u w:val="single"/>
              </w:rPr>
            </w:pPr>
            <w:r>
              <w:rPr>
                <w:rFonts w:ascii="Calibri" w:hAnsi="Calibri"/>
                <w:b/>
                <w:sz w:val="22"/>
                <w:szCs w:val="22"/>
                <w:u w:val="single"/>
              </w:rPr>
              <w:t>A</w:t>
            </w:r>
            <w:r w:rsidRPr="00EA13D7">
              <w:rPr>
                <w:rFonts w:ascii="Calibri" w:hAnsi="Calibri"/>
                <w:b/>
                <w:sz w:val="22"/>
                <w:szCs w:val="22"/>
                <w:u w:val="single"/>
              </w:rPr>
              <w:t xml:space="preserve">BOUT BEIT </w:t>
            </w:r>
            <w:proofErr w:type="spellStart"/>
            <w:r w:rsidRPr="00EA13D7">
              <w:rPr>
                <w:rFonts w:ascii="Calibri" w:hAnsi="Calibri"/>
                <w:b/>
                <w:sz w:val="22"/>
                <w:szCs w:val="22"/>
                <w:u w:val="single"/>
              </w:rPr>
              <w:t>HALOCHEM</w:t>
            </w:r>
            <w:proofErr w:type="spellEnd"/>
            <w:r w:rsidRPr="00EA13D7">
              <w:rPr>
                <w:rFonts w:ascii="Calibri" w:hAnsi="Calibri"/>
                <w:b/>
                <w:sz w:val="22"/>
                <w:szCs w:val="22"/>
                <w:u w:val="single"/>
              </w:rPr>
              <w:t xml:space="preserve"> CANADA</w:t>
            </w:r>
          </w:p>
          <w:p w14:paraId="703BC20F" w14:textId="77777777" w:rsidR="00C613E2" w:rsidRDefault="00C613E2" w:rsidP="00C613E2">
            <w:pPr>
              <w:pStyle w:val="xraisersedgeleft"/>
              <w:rPr>
                <w:rFonts w:asciiTheme="minorHAnsi" w:hAnsiTheme="minorHAnsi"/>
                <w:sz w:val="20"/>
                <w:szCs w:val="20"/>
              </w:rPr>
            </w:pPr>
            <w:r>
              <w:rPr>
                <w:rFonts w:asciiTheme="minorHAnsi" w:hAnsiTheme="minorHAnsi"/>
                <w:sz w:val="20"/>
                <w:szCs w:val="20"/>
              </w:rPr>
              <w:t xml:space="preserve">Beit </w:t>
            </w:r>
            <w:proofErr w:type="spellStart"/>
            <w:r>
              <w:rPr>
                <w:rFonts w:asciiTheme="minorHAnsi" w:hAnsiTheme="minorHAnsi"/>
                <w:sz w:val="20"/>
                <w:szCs w:val="20"/>
              </w:rPr>
              <w:t>Halochem</w:t>
            </w:r>
            <w:proofErr w:type="spellEnd"/>
            <w:r>
              <w:rPr>
                <w:rFonts w:asciiTheme="minorHAnsi" w:hAnsiTheme="minorHAnsi"/>
                <w:sz w:val="20"/>
                <w:szCs w:val="20"/>
              </w:rPr>
              <w:t xml:space="preserve"> Canada, Aid to Disabled Veterans of Israel i</w:t>
            </w:r>
            <w:r w:rsidRPr="00EA13D7">
              <w:rPr>
                <w:rFonts w:asciiTheme="minorHAnsi" w:hAnsiTheme="minorHAnsi"/>
                <w:sz w:val="20"/>
                <w:szCs w:val="20"/>
              </w:rPr>
              <w:t xml:space="preserve">s committed to rehabilitating, rebuilding, and enhancing the lives of over 50,000 Israelis who have become disabled in the line of duty or through acts of terror. Leading-edge Beit </w:t>
            </w:r>
            <w:proofErr w:type="spellStart"/>
            <w:r w:rsidRPr="00EA13D7">
              <w:rPr>
                <w:rFonts w:asciiTheme="minorHAnsi" w:hAnsiTheme="minorHAnsi"/>
                <w:sz w:val="20"/>
                <w:szCs w:val="20"/>
              </w:rPr>
              <w:t>Halochem</w:t>
            </w:r>
            <w:proofErr w:type="spellEnd"/>
            <w:r w:rsidRPr="00EA13D7">
              <w:rPr>
                <w:rFonts w:asciiTheme="minorHAnsi" w:hAnsiTheme="minorHAnsi"/>
                <w:sz w:val="20"/>
                <w:szCs w:val="20"/>
              </w:rPr>
              <w:t xml:space="preserve"> Centres in Jerusalem, Tel Aviv, Haifa, Nahariya, and Beer Sheva, and the future Ashdod provide individualized therapies, specialized sports rehabilitation training, cultural arts, and family-oriented programming. Beit </w:t>
            </w:r>
            <w:proofErr w:type="spellStart"/>
            <w:r w:rsidRPr="00EA13D7">
              <w:rPr>
                <w:rFonts w:asciiTheme="minorHAnsi" w:hAnsiTheme="minorHAnsi"/>
                <w:sz w:val="20"/>
                <w:szCs w:val="20"/>
              </w:rPr>
              <w:t>Halochem</w:t>
            </w:r>
            <w:proofErr w:type="spellEnd"/>
            <w:r w:rsidRPr="00EA13D7">
              <w:rPr>
                <w:rFonts w:asciiTheme="minorHAnsi" w:hAnsiTheme="minorHAnsi"/>
                <w:sz w:val="20"/>
                <w:szCs w:val="20"/>
              </w:rPr>
              <w:t xml:space="preserve"> is the sole organization to take care of Israel’s wounded heroes from the time they are injured and for the rest of their lives. We assist them on the long and difficult journey to regain their health and independence, empowering them as they strive to reclaim their lives and be productive members of Israeli society.</w:t>
            </w:r>
            <w:r>
              <w:rPr>
                <w:rFonts w:asciiTheme="minorHAnsi" w:hAnsiTheme="minorHAnsi"/>
                <w:sz w:val="20"/>
                <w:szCs w:val="20"/>
              </w:rPr>
              <w:t xml:space="preserve"> </w:t>
            </w:r>
          </w:p>
          <w:p w14:paraId="3F95224E" w14:textId="7EC77DC9" w:rsidR="00C613E2" w:rsidRDefault="00C613E2" w:rsidP="00660E28">
            <w:pPr>
              <w:jc w:val="center"/>
              <w:rPr>
                <w:noProof/>
                <w:color w:val="0000FF"/>
                <w:lang w:val="en-CA" w:eastAsia="en-CA"/>
              </w:rPr>
            </w:pPr>
          </w:p>
        </w:tc>
      </w:tr>
    </w:tbl>
    <w:p w14:paraId="49BD9C58" w14:textId="77777777" w:rsidR="004765EA" w:rsidRPr="008928C6" w:rsidRDefault="004765EA" w:rsidP="00C613E2">
      <w:pPr>
        <w:pStyle w:val="xraisersedgeleft"/>
        <w:rPr>
          <w:rFonts w:asciiTheme="minorHAnsi" w:hAnsiTheme="minorHAnsi" w:cstheme="minorHAnsi"/>
          <w:b/>
          <w:sz w:val="22"/>
          <w:szCs w:val="22"/>
          <w:u w:val="single"/>
        </w:rPr>
      </w:pPr>
    </w:p>
    <w:sectPr w:rsidR="004765EA" w:rsidRPr="008928C6" w:rsidSect="00235EF1">
      <w:footerReference w:type="even" r:id="rId21"/>
      <w:footerReference w:type="default" r:id="rId22"/>
      <w:headerReference w:type="first" r:id="rId23"/>
      <w:footerReference w:type="first" r:id="rId24"/>
      <w:pgSz w:w="12240" w:h="15840" w:code="1"/>
      <w:pgMar w:top="1440" w:right="1080" w:bottom="1440" w:left="1080" w:header="965" w:footer="50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3A63" w14:textId="77777777" w:rsidR="00F14E38" w:rsidRDefault="00F14E38">
      <w:r>
        <w:separator/>
      </w:r>
    </w:p>
  </w:endnote>
  <w:endnote w:type="continuationSeparator" w:id="0">
    <w:p w14:paraId="40788A17" w14:textId="77777777" w:rsidR="00F14E38" w:rsidRDefault="00F1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F3C3" w14:textId="77777777" w:rsidR="00312446" w:rsidRDefault="00312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2B59406E" w14:textId="77777777" w:rsidR="00312446" w:rsidRDefault="0031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0756" w14:textId="77777777" w:rsidR="00312446" w:rsidRDefault="00312446">
    <w:pPr>
      <w:pStyle w:val="Footer"/>
    </w:pPr>
    <w:r>
      <w:sym w:font="Wingdings" w:char="F06C"/>
    </w:r>
    <w:r>
      <w:t xml:space="preserve">  Page </w:t>
    </w:r>
    <w:r>
      <w:fldChar w:fldCharType="begin"/>
    </w:r>
    <w:r>
      <w:instrText xml:space="preserve"> PAGE \* Arabic \* MERGEFORMAT </w:instrText>
    </w:r>
    <w:r>
      <w:fldChar w:fldCharType="separate"/>
    </w:r>
    <w:r w:rsidR="009151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A014" w14:textId="77777777" w:rsidR="00F604FB" w:rsidRDefault="00F604FB" w:rsidP="00F604FB">
    <w:pPr>
      <w:pStyle w:val="Footer"/>
      <w:pBdr>
        <w:top w:val="single" w:sz="4" w:space="1" w:color="auto"/>
      </w:pBdr>
      <w:spacing w:before="0" w:line="240" w:lineRule="auto"/>
      <w:jc w:val="center"/>
      <w:rPr>
        <w:rFonts w:ascii="Times New Roman" w:hAnsi="Times New Roman"/>
      </w:rPr>
    </w:pPr>
  </w:p>
  <w:p w14:paraId="639AE7DF" w14:textId="77777777" w:rsidR="00312446" w:rsidRPr="003C2518" w:rsidRDefault="002B42D3" w:rsidP="00F604FB">
    <w:pPr>
      <w:pStyle w:val="Footer"/>
      <w:spacing w:before="0" w:line="240" w:lineRule="auto"/>
      <w:jc w:val="center"/>
      <w:rPr>
        <w:rFonts w:cs="Arial"/>
      </w:rPr>
    </w:pPr>
    <w:r w:rsidRPr="003C2518">
      <w:rPr>
        <w:rFonts w:cs="Arial"/>
      </w:rPr>
      <w:t>Beit Halochem Canada</w:t>
    </w:r>
    <w:r>
      <w:rPr>
        <w:rFonts w:cs="Arial"/>
      </w:rPr>
      <w:t>,</w:t>
    </w:r>
    <w:r w:rsidRPr="003C2518">
      <w:rPr>
        <w:rFonts w:cs="Arial"/>
      </w:rPr>
      <w:t xml:space="preserve"> </w:t>
    </w:r>
    <w:r w:rsidR="00CC5CDA">
      <w:rPr>
        <w:rFonts w:cs="Arial"/>
      </w:rPr>
      <w:t>Aid t</w:t>
    </w:r>
    <w:r w:rsidR="00312446" w:rsidRPr="003C2518">
      <w:rPr>
        <w:rFonts w:cs="Arial"/>
      </w:rPr>
      <w:t xml:space="preserve">o Disabled Veterans </w:t>
    </w:r>
    <w:r w:rsidR="00F604FB" w:rsidRPr="003C2518">
      <w:rPr>
        <w:rFonts w:cs="Arial"/>
      </w:rPr>
      <w:t>o</w:t>
    </w:r>
    <w:r w:rsidR="00312446" w:rsidRPr="003C2518">
      <w:rPr>
        <w:rFonts w:cs="Arial"/>
      </w:rPr>
      <w:t>f Israel</w:t>
    </w:r>
  </w:p>
  <w:p w14:paraId="48BE303A" w14:textId="77777777" w:rsidR="00312446" w:rsidRPr="003C2518" w:rsidRDefault="002432E6" w:rsidP="00F604FB">
    <w:pPr>
      <w:pStyle w:val="Footer"/>
      <w:spacing w:before="0" w:line="240" w:lineRule="auto"/>
      <w:jc w:val="center"/>
      <w:rPr>
        <w:rFonts w:cs="Arial"/>
      </w:rPr>
    </w:pPr>
    <w:smartTag w:uri="urn:schemas-microsoft-com:office:smarttags" w:element="Street">
      <w:smartTag w:uri="urn:schemas-microsoft-com:office:smarttags" w:element="address">
        <w:r>
          <w:rPr>
            <w:rFonts w:cs="Arial"/>
          </w:rPr>
          <w:t>1600 Steeles Avenue West, Suite 219</w:t>
        </w:r>
      </w:smartTag>
    </w:smartTag>
  </w:p>
  <w:p w14:paraId="434CEF38" w14:textId="77777777" w:rsidR="00312446" w:rsidRPr="003C2518" w:rsidRDefault="002432E6" w:rsidP="002432E6">
    <w:pPr>
      <w:pStyle w:val="Footer"/>
      <w:spacing w:before="0" w:line="240" w:lineRule="auto"/>
      <w:jc w:val="center"/>
      <w:rPr>
        <w:rFonts w:cs="Arial"/>
      </w:rPr>
    </w:pPr>
    <w:smartTag w:uri="urn:schemas-microsoft-com:office:smarttags" w:element="place">
      <w:smartTag w:uri="urn:schemas-microsoft-com:office:smarttags" w:element="City">
        <w:r>
          <w:rPr>
            <w:rFonts w:cs="Arial"/>
          </w:rPr>
          <w:t>Concord</w:t>
        </w:r>
      </w:smartTag>
      <w:r w:rsidR="00312446" w:rsidRPr="003C2518">
        <w:rPr>
          <w:rFonts w:cs="Arial"/>
        </w:rPr>
        <w:t xml:space="preserve">, </w:t>
      </w:r>
      <w:smartTag w:uri="urn:schemas-microsoft-com:office:smarttags" w:element="State">
        <w:r w:rsidR="00312446" w:rsidRPr="003C2518">
          <w:rPr>
            <w:rFonts w:cs="Arial"/>
          </w:rPr>
          <w:t>Ontario</w:t>
        </w:r>
      </w:smartTag>
      <w:r w:rsidR="00312446" w:rsidRPr="003C2518">
        <w:rPr>
          <w:rFonts w:cs="Arial"/>
        </w:rPr>
        <w:t xml:space="preserve"> </w:t>
      </w:r>
      <w:smartTag w:uri="urn:schemas-microsoft-com:office:smarttags" w:element="PostalCode">
        <w:r>
          <w:rPr>
            <w:rFonts w:cs="Arial"/>
          </w:rPr>
          <w:t>L4K 4M2</w:t>
        </w:r>
      </w:smartTag>
    </w:smartTag>
  </w:p>
  <w:p w14:paraId="7982227D" w14:textId="77777777" w:rsidR="00312446" w:rsidRDefault="00312446" w:rsidP="00F604FB">
    <w:pPr>
      <w:pStyle w:val="Footer"/>
      <w:spacing w:before="0" w:line="240" w:lineRule="auto"/>
      <w:jc w:val="center"/>
      <w:rPr>
        <w:rFonts w:cs="Arial"/>
      </w:rPr>
    </w:pPr>
    <w:r w:rsidRPr="003C2518">
      <w:rPr>
        <w:rFonts w:cs="Arial"/>
      </w:rPr>
      <w:t>Tel: (</w:t>
    </w:r>
    <w:r w:rsidR="002432E6">
      <w:rPr>
        <w:rFonts w:cs="Arial"/>
      </w:rPr>
      <w:t>905) 695-0611</w:t>
    </w:r>
    <w:r w:rsidR="00413D4F">
      <w:rPr>
        <w:rFonts w:cs="Arial"/>
      </w:rPr>
      <w:t xml:space="preserve"> </w:t>
    </w:r>
    <w:r w:rsidR="0002536E" w:rsidRPr="0002536E">
      <w:rPr>
        <w:sz w:val="16"/>
        <w:szCs w:val="16"/>
      </w:rPr>
      <w:t>●</w:t>
    </w:r>
    <w:r w:rsidR="0002536E">
      <w:rPr>
        <w:rFonts w:cs="Arial"/>
      </w:rPr>
      <w:t xml:space="preserve"> </w:t>
    </w:r>
    <w:r w:rsidR="00413D4F">
      <w:rPr>
        <w:rFonts w:cs="Arial"/>
      </w:rPr>
      <w:t xml:space="preserve">Toll free: 1 800 355-1648 </w:t>
    </w:r>
    <w:r w:rsidR="0002536E" w:rsidRPr="0002536E">
      <w:rPr>
        <w:sz w:val="16"/>
        <w:szCs w:val="16"/>
      </w:rPr>
      <w:t>●</w:t>
    </w:r>
    <w:r w:rsidR="00413D4F">
      <w:rPr>
        <w:rFonts w:cs="Arial"/>
      </w:rPr>
      <w:t xml:space="preserve"> </w:t>
    </w:r>
    <w:r w:rsidR="002432E6">
      <w:rPr>
        <w:rFonts w:cs="Arial"/>
      </w:rPr>
      <w:t>Fax: (905) 695-0612</w:t>
    </w:r>
  </w:p>
  <w:p w14:paraId="10720BE0" w14:textId="77777777" w:rsidR="00CC5CDA" w:rsidRPr="00413D4F" w:rsidRDefault="00413D4F" w:rsidP="00413D4F">
    <w:pPr>
      <w:pStyle w:val="Footer"/>
      <w:spacing w:before="0" w:line="240" w:lineRule="auto"/>
      <w:jc w:val="center"/>
      <w:rPr>
        <w:rFonts w:cs="Arial"/>
      </w:rPr>
    </w:pPr>
    <w:r>
      <w:rPr>
        <w:rFonts w:cs="Arial"/>
      </w:rPr>
      <w:t xml:space="preserve">e-mail: </w:t>
    </w:r>
    <w:hyperlink r:id="rId1" w:history="1">
      <w:r w:rsidRPr="00413D4F">
        <w:rPr>
          <w:rStyle w:val="Hyperlink"/>
          <w:rFonts w:cs="Arial"/>
          <w:color w:val="auto"/>
          <w:u w:val="none"/>
        </w:rPr>
        <w:t>info@beithalochem.ca</w:t>
      </w:r>
    </w:hyperlink>
    <w:r>
      <w:rPr>
        <w:rFonts w:cs="Arial"/>
      </w:rPr>
      <w:t xml:space="preserve"> </w:t>
    </w:r>
    <w:r w:rsidR="0002536E" w:rsidRPr="0002536E">
      <w:rPr>
        <w:sz w:val="16"/>
        <w:szCs w:val="16"/>
      </w:rPr>
      <w:t>●</w:t>
    </w:r>
    <w:r w:rsidRPr="00413D4F">
      <w:rPr>
        <w:rFonts w:cs="Arial"/>
      </w:rPr>
      <w:t xml:space="preserve"> </w:t>
    </w:r>
    <w:r>
      <w:rPr>
        <w:rFonts w:cs="Arial"/>
      </w:rPr>
      <w:t>website: www@beithalochem.ca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C4F35" w14:textId="77777777" w:rsidR="00F14E38" w:rsidRDefault="00F14E38">
      <w:r>
        <w:separator/>
      </w:r>
    </w:p>
  </w:footnote>
  <w:footnote w:type="continuationSeparator" w:id="0">
    <w:p w14:paraId="6CA96C91" w14:textId="77777777" w:rsidR="00F14E38" w:rsidRDefault="00F1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047A" w14:textId="77777777" w:rsidR="00312446" w:rsidRDefault="00CC5CDA" w:rsidP="00C613E2">
    <w:pPr>
      <w:pStyle w:val="Header"/>
      <w:jc w:val="center"/>
    </w:pPr>
    <w:r>
      <w:rPr>
        <w:noProof/>
        <w:lang w:val="en-CA" w:eastAsia="en-CA"/>
      </w:rPr>
      <w:drawing>
        <wp:anchor distT="0" distB="0" distL="114300" distR="114300" simplePos="0" relativeHeight="251658240" behindDoc="1" locked="0" layoutInCell="1" allowOverlap="1" wp14:anchorId="3736FF33" wp14:editId="566A15C7">
          <wp:simplePos x="0" y="0"/>
          <wp:positionH relativeFrom="column">
            <wp:posOffset>1463040</wp:posOffset>
          </wp:positionH>
          <wp:positionV relativeFrom="page">
            <wp:posOffset>114300</wp:posOffset>
          </wp:positionV>
          <wp:extent cx="3474720" cy="868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it Haloche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4720" cy="868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1C9C"/>
    <w:multiLevelType w:val="hybridMultilevel"/>
    <w:tmpl w:val="6FC455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D2B0C"/>
    <w:multiLevelType w:val="singleLevel"/>
    <w:tmpl w:val="67E075BE"/>
    <w:lvl w:ilvl="0">
      <w:start w:val="1"/>
      <w:numFmt w:val="decimal"/>
      <w:lvlText w:val="%1."/>
      <w:lvlJc w:val="left"/>
      <w:pPr>
        <w:tabs>
          <w:tab w:val="num" w:pos="720"/>
        </w:tabs>
        <w:ind w:left="720" w:hanging="720"/>
      </w:pPr>
      <w:rPr>
        <w:rFonts w:hint="default"/>
      </w:rPr>
    </w:lvl>
  </w:abstractNum>
  <w:abstractNum w:abstractNumId="2" w15:restartNumberingAfterBreak="0">
    <w:nsid w:val="399843BF"/>
    <w:multiLevelType w:val="singleLevel"/>
    <w:tmpl w:val="561E383A"/>
    <w:lvl w:ilvl="0">
      <w:start w:val="1"/>
      <w:numFmt w:val="decimal"/>
      <w:lvlText w:val="%1."/>
      <w:lvlJc w:val="left"/>
      <w:pPr>
        <w:tabs>
          <w:tab w:val="num" w:pos="720"/>
        </w:tabs>
        <w:ind w:left="720" w:hanging="720"/>
      </w:pPr>
      <w:rPr>
        <w:rFonts w:hint="default"/>
      </w:rPr>
    </w:lvl>
  </w:abstractNum>
  <w:abstractNum w:abstractNumId="3" w15:restartNumberingAfterBreak="0">
    <w:nsid w:val="4EF0171F"/>
    <w:multiLevelType w:val="hybridMultilevel"/>
    <w:tmpl w:val="5AD4D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1C"/>
    <w:rsid w:val="00005BE2"/>
    <w:rsid w:val="00015D5C"/>
    <w:rsid w:val="0002536E"/>
    <w:rsid w:val="0003311A"/>
    <w:rsid w:val="00042F76"/>
    <w:rsid w:val="00050103"/>
    <w:rsid w:val="00062830"/>
    <w:rsid w:val="000769EF"/>
    <w:rsid w:val="000978C0"/>
    <w:rsid w:val="000B0515"/>
    <w:rsid w:val="000C3068"/>
    <w:rsid w:val="000C61A3"/>
    <w:rsid w:val="00112999"/>
    <w:rsid w:val="001314F2"/>
    <w:rsid w:val="00184C54"/>
    <w:rsid w:val="001863BB"/>
    <w:rsid w:val="001B0C0C"/>
    <w:rsid w:val="001B386A"/>
    <w:rsid w:val="001B4AE5"/>
    <w:rsid w:val="001C336E"/>
    <w:rsid w:val="00201EF5"/>
    <w:rsid w:val="002239CA"/>
    <w:rsid w:val="00235EF1"/>
    <w:rsid w:val="00237C38"/>
    <w:rsid w:val="002408A5"/>
    <w:rsid w:val="0024225F"/>
    <w:rsid w:val="002432E6"/>
    <w:rsid w:val="002553E4"/>
    <w:rsid w:val="00292935"/>
    <w:rsid w:val="002956B6"/>
    <w:rsid w:val="002B42D3"/>
    <w:rsid w:val="00312446"/>
    <w:rsid w:val="003942B1"/>
    <w:rsid w:val="00395820"/>
    <w:rsid w:val="003B73E3"/>
    <w:rsid w:val="003C17FD"/>
    <w:rsid w:val="003C2518"/>
    <w:rsid w:val="003C39D5"/>
    <w:rsid w:val="003E06B8"/>
    <w:rsid w:val="00413D4F"/>
    <w:rsid w:val="00457FC1"/>
    <w:rsid w:val="004737B6"/>
    <w:rsid w:val="004765EA"/>
    <w:rsid w:val="00481FE4"/>
    <w:rsid w:val="00482D6B"/>
    <w:rsid w:val="004A046C"/>
    <w:rsid w:val="004C781A"/>
    <w:rsid w:val="004D793A"/>
    <w:rsid w:val="004D7BF7"/>
    <w:rsid w:val="005114DE"/>
    <w:rsid w:val="00523E16"/>
    <w:rsid w:val="00554183"/>
    <w:rsid w:val="00567BE3"/>
    <w:rsid w:val="00592291"/>
    <w:rsid w:val="005E471E"/>
    <w:rsid w:val="00634074"/>
    <w:rsid w:val="00650DBD"/>
    <w:rsid w:val="006536A1"/>
    <w:rsid w:val="00663303"/>
    <w:rsid w:val="00690F00"/>
    <w:rsid w:val="006C189C"/>
    <w:rsid w:val="006C6D96"/>
    <w:rsid w:val="00706338"/>
    <w:rsid w:val="007A268E"/>
    <w:rsid w:val="007D25A5"/>
    <w:rsid w:val="007D304F"/>
    <w:rsid w:val="007D5850"/>
    <w:rsid w:val="007F1458"/>
    <w:rsid w:val="00801D93"/>
    <w:rsid w:val="00805291"/>
    <w:rsid w:val="00862361"/>
    <w:rsid w:val="008928C6"/>
    <w:rsid w:val="00915112"/>
    <w:rsid w:val="00916761"/>
    <w:rsid w:val="00970CDC"/>
    <w:rsid w:val="00973898"/>
    <w:rsid w:val="009C6477"/>
    <w:rsid w:val="009E00EB"/>
    <w:rsid w:val="009E6A2D"/>
    <w:rsid w:val="009F1941"/>
    <w:rsid w:val="009F2B6C"/>
    <w:rsid w:val="00A03EFA"/>
    <w:rsid w:val="00A30835"/>
    <w:rsid w:val="00AA3314"/>
    <w:rsid w:val="00AB47B4"/>
    <w:rsid w:val="00AC7673"/>
    <w:rsid w:val="00AE3A4C"/>
    <w:rsid w:val="00AF66ED"/>
    <w:rsid w:val="00B058BF"/>
    <w:rsid w:val="00B14059"/>
    <w:rsid w:val="00B276D8"/>
    <w:rsid w:val="00B37692"/>
    <w:rsid w:val="00B3769E"/>
    <w:rsid w:val="00B42D57"/>
    <w:rsid w:val="00B44103"/>
    <w:rsid w:val="00B55274"/>
    <w:rsid w:val="00B61871"/>
    <w:rsid w:val="00BC3B69"/>
    <w:rsid w:val="00BC6B04"/>
    <w:rsid w:val="00BD3128"/>
    <w:rsid w:val="00BF66AB"/>
    <w:rsid w:val="00C00171"/>
    <w:rsid w:val="00C613E2"/>
    <w:rsid w:val="00C6516B"/>
    <w:rsid w:val="00C77DAA"/>
    <w:rsid w:val="00CB4A03"/>
    <w:rsid w:val="00CC5CDA"/>
    <w:rsid w:val="00CD4C1B"/>
    <w:rsid w:val="00CF0585"/>
    <w:rsid w:val="00CF2314"/>
    <w:rsid w:val="00D51567"/>
    <w:rsid w:val="00D57628"/>
    <w:rsid w:val="00D74866"/>
    <w:rsid w:val="00DC6B2A"/>
    <w:rsid w:val="00E03554"/>
    <w:rsid w:val="00E24E8B"/>
    <w:rsid w:val="00E75F37"/>
    <w:rsid w:val="00E77B0D"/>
    <w:rsid w:val="00EA0C6C"/>
    <w:rsid w:val="00EA13D7"/>
    <w:rsid w:val="00EE56BD"/>
    <w:rsid w:val="00EF2F84"/>
    <w:rsid w:val="00F02FD6"/>
    <w:rsid w:val="00F060C5"/>
    <w:rsid w:val="00F14109"/>
    <w:rsid w:val="00F14E38"/>
    <w:rsid w:val="00F5611C"/>
    <w:rsid w:val="00F604FB"/>
    <w:rsid w:val="00F66DAB"/>
    <w:rsid w:val="00F73B1A"/>
    <w:rsid w:val="00F92CF4"/>
    <w:rsid w:val="00FA29C6"/>
    <w:rsid w:val="00FC105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5655FD6"/>
  <w15:chartTrackingRefBased/>
  <w15:docId w15:val="{648B2F42-69D2-40FB-B152-C8E9FF54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5"/>
      <w:lang w:val="en-US" w:eastAsia="en-US"/>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uiPriority w:val="20"/>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basedOn w:val="DefaultParagraphFont"/>
    <w:rPr>
      <w:rFonts w:ascii="Arial Black" w:hAnsi="Arial Black"/>
      <w:spacing w:val="-10"/>
      <w:position w:val="2"/>
      <w:sz w:val="19"/>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uiPriority w:val="99"/>
    <w:unhideWhenUsed/>
    <w:rsid w:val="00413D4F"/>
    <w:rPr>
      <w:color w:val="0563C1" w:themeColor="hyperlink"/>
      <w:u w:val="single"/>
    </w:rPr>
  </w:style>
  <w:style w:type="paragraph" w:customStyle="1" w:styleId="xraisersedgeleft">
    <w:name w:val="x_raisersedgeleft"/>
    <w:basedOn w:val="Normal"/>
    <w:rsid w:val="00235EF1"/>
    <w:rPr>
      <w:rFonts w:ascii="Times New Roman" w:eastAsiaTheme="minorHAnsi" w:hAnsi="Times New Roman"/>
      <w:spacing w:val="0"/>
      <w:sz w:val="24"/>
      <w:szCs w:val="24"/>
      <w:lang w:val="en-CA" w:eastAsia="en-CA" w:bidi="he-IL"/>
    </w:rPr>
  </w:style>
  <w:style w:type="character" w:styleId="FollowedHyperlink">
    <w:name w:val="FollowedHyperlink"/>
    <w:basedOn w:val="DefaultParagraphFont"/>
    <w:uiPriority w:val="99"/>
    <w:semiHidden/>
    <w:unhideWhenUsed/>
    <w:rsid w:val="00235EF1"/>
    <w:rPr>
      <w:color w:val="954F72" w:themeColor="followedHyperlink"/>
      <w:u w:val="single"/>
    </w:rPr>
  </w:style>
  <w:style w:type="character" w:styleId="Strong">
    <w:name w:val="Strong"/>
    <w:basedOn w:val="DefaultParagraphFont"/>
    <w:uiPriority w:val="22"/>
    <w:qFormat/>
    <w:rsid w:val="00EF2F84"/>
    <w:rPr>
      <w:b/>
      <w:bCs/>
    </w:rPr>
  </w:style>
  <w:style w:type="paragraph" w:styleId="BalloonText">
    <w:name w:val="Balloon Text"/>
    <w:basedOn w:val="Normal"/>
    <w:link w:val="BalloonTextChar"/>
    <w:uiPriority w:val="99"/>
    <w:semiHidden/>
    <w:unhideWhenUsed/>
    <w:rsid w:val="00523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6"/>
    <w:rPr>
      <w:rFonts w:ascii="Segoe UI" w:hAnsi="Segoe UI" w:cs="Segoe UI"/>
      <w:spacing w:val="-5"/>
      <w:sz w:val="18"/>
      <w:szCs w:val="18"/>
      <w:lang w:val="en-US" w:eastAsia="en-US"/>
    </w:rPr>
  </w:style>
  <w:style w:type="paragraph" w:styleId="NormalWeb">
    <w:name w:val="Normal (Web)"/>
    <w:basedOn w:val="Normal"/>
    <w:uiPriority w:val="99"/>
    <w:unhideWhenUsed/>
    <w:rsid w:val="00973898"/>
    <w:pPr>
      <w:spacing w:before="100" w:beforeAutospacing="1" w:after="100" w:afterAutospacing="1"/>
    </w:pPr>
    <w:rPr>
      <w:rFonts w:ascii="Times New Roman" w:hAnsi="Times New Roman"/>
      <w:spacing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7165">
      <w:bodyDiv w:val="1"/>
      <w:marLeft w:val="0"/>
      <w:marRight w:val="0"/>
      <w:marTop w:val="0"/>
      <w:marBottom w:val="0"/>
      <w:divBdr>
        <w:top w:val="none" w:sz="0" w:space="0" w:color="auto"/>
        <w:left w:val="none" w:sz="0" w:space="0" w:color="auto"/>
        <w:bottom w:val="none" w:sz="0" w:space="0" w:color="auto"/>
        <w:right w:val="none" w:sz="0" w:space="0" w:color="auto"/>
      </w:divBdr>
    </w:div>
    <w:div w:id="308898799">
      <w:bodyDiv w:val="1"/>
      <w:marLeft w:val="0"/>
      <w:marRight w:val="0"/>
      <w:marTop w:val="0"/>
      <w:marBottom w:val="0"/>
      <w:divBdr>
        <w:top w:val="none" w:sz="0" w:space="0" w:color="auto"/>
        <w:left w:val="none" w:sz="0" w:space="0" w:color="auto"/>
        <w:bottom w:val="none" w:sz="0" w:space="0" w:color="auto"/>
        <w:right w:val="none" w:sz="0" w:space="0" w:color="auto"/>
      </w:divBdr>
      <w:divsChild>
        <w:div w:id="1740901407">
          <w:marLeft w:val="0"/>
          <w:marRight w:val="0"/>
          <w:marTop w:val="0"/>
          <w:marBottom w:val="0"/>
          <w:divBdr>
            <w:top w:val="none" w:sz="0" w:space="0" w:color="auto"/>
            <w:left w:val="none" w:sz="0" w:space="0" w:color="auto"/>
            <w:bottom w:val="none" w:sz="0" w:space="0" w:color="auto"/>
            <w:right w:val="none" w:sz="0" w:space="0" w:color="auto"/>
          </w:divBdr>
          <w:divsChild>
            <w:div w:id="63912159">
              <w:marLeft w:val="0"/>
              <w:marRight w:val="0"/>
              <w:marTop w:val="0"/>
              <w:marBottom w:val="0"/>
              <w:divBdr>
                <w:top w:val="none" w:sz="0" w:space="0" w:color="auto"/>
                <w:left w:val="none" w:sz="0" w:space="0" w:color="auto"/>
                <w:bottom w:val="none" w:sz="0" w:space="0" w:color="auto"/>
                <w:right w:val="none" w:sz="0" w:space="0" w:color="auto"/>
              </w:divBdr>
            </w:div>
            <w:div w:id="495191228">
              <w:marLeft w:val="0"/>
              <w:marRight w:val="0"/>
              <w:marTop w:val="0"/>
              <w:marBottom w:val="0"/>
              <w:divBdr>
                <w:top w:val="none" w:sz="0" w:space="0" w:color="auto"/>
                <w:left w:val="none" w:sz="0" w:space="0" w:color="auto"/>
                <w:bottom w:val="none" w:sz="0" w:space="0" w:color="auto"/>
                <w:right w:val="none" w:sz="0" w:space="0" w:color="auto"/>
              </w:divBdr>
            </w:div>
            <w:div w:id="834953191">
              <w:marLeft w:val="0"/>
              <w:marRight w:val="0"/>
              <w:marTop w:val="0"/>
              <w:marBottom w:val="0"/>
              <w:divBdr>
                <w:top w:val="none" w:sz="0" w:space="0" w:color="auto"/>
                <w:left w:val="none" w:sz="0" w:space="0" w:color="auto"/>
                <w:bottom w:val="none" w:sz="0" w:space="0" w:color="auto"/>
                <w:right w:val="none" w:sz="0" w:space="0" w:color="auto"/>
              </w:divBdr>
            </w:div>
            <w:div w:id="861824150">
              <w:marLeft w:val="0"/>
              <w:marRight w:val="0"/>
              <w:marTop w:val="0"/>
              <w:marBottom w:val="0"/>
              <w:divBdr>
                <w:top w:val="none" w:sz="0" w:space="0" w:color="auto"/>
                <w:left w:val="none" w:sz="0" w:space="0" w:color="auto"/>
                <w:bottom w:val="none" w:sz="0" w:space="0" w:color="auto"/>
                <w:right w:val="none" w:sz="0" w:space="0" w:color="auto"/>
              </w:divBdr>
            </w:div>
            <w:div w:id="1244418354">
              <w:marLeft w:val="0"/>
              <w:marRight w:val="0"/>
              <w:marTop w:val="0"/>
              <w:marBottom w:val="0"/>
              <w:divBdr>
                <w:top w:val="none" w:sz="0" w:space="0" w:color="auto"/>
                <w:left w:val="none" w:sz="0" w:space="0" w:color="auto"/>
                <w:bottom w:val="none" w:sz="0" w:space="0" w:color="auto"/>
                <w:right w:val="none" w:sz="0" w:space="0" w:color="auto"/>
              </w:divBdr>
            </w:div>
            <w:div w:id="21076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9107">
      <w:bodyDiv w:val="1"/>
      <w:marLeft w:val="0"/>
      <w:marRight w:val="0"/>
      <w:marTop w:val="0"/>
      <w:marBottom w:val="0"/>
      <w:divBdr>
        <w:top w:val="none" w:sz="0" w:space="0" w:color="auto"/>
        <w:left w:val="none" w:sz="0" w:space="0" w:color="auto"/>
        <w:bottom w:val="none" w:sz="0" w:space="0" w:color="auto"/>
        <w:right w:val="none" w:sz="0" w:space="0" w:color="auto"/>
      </w:divBdr>
    </w:div>
    <w:div w:id="1165827526">
      <w:bodyDiv w:val="1"/>
      <w:marLeft w:val="0"/>
      <w:marRight w:val="0"/>
      <w:marTop w:val="0"/>
      <w:marBottom w:val="0"/>
      <w:divBdr>
        <w:top w:val="none" w:sz="0" w:space="0" w:color="auto"/>
        <w:left w:val="none" w:sz="0" w:space="0" w:color="auto"/>
        <w:bottom w:val="none" w:sz="0" w:space="0" w:color="auto"/>
        <w:right w:val="none" w:sz="0" w:space="0" w:color="auto"/>
      </w:divBdr>
    </w:div>
    <w:div w:id="19330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ynne@beithalochem.ca" TargetMode="External"/><Relationship Id="rId13" Type="http://schemas.openxmlformats.org/officeDocument/2006/relationships/hyperlink" Target="http://www.courageinmotion.ca" TargetMode="External"/><Relationship Id="rId18" Type="http://schemas.openxmlformats.org/officeDocument/2006/relationships/hyperlink" Target="https://www.instagram.com/beithalochemcana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urageinmotion.ca"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beithalochem.ca/"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ithalochem.c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www.courageinmotion.ca/"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twitter.com/BeitHalochem"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beithaloche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E7EE-C2AF-4EF6-A8BE-BB6ACC68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west</dc:creator>
  <cp:keywords/>
  <dc:description/>
  <cp:lastModifiedBy>Alison Epstein (Melton)</cp:lastModifiedBy>
  <cp:revision>3</cp:revision>
  <cp:lastPrinted>2020-09-14T19:34:00Z</cp:lastPrinted>
  <dcterms:created xsi:type="dcterms:W3CDTF">2020-09-22T12:36:00Z</dcterms:created>
  <dcterms:modified xsi:type="dcterms:W3CDTF">2020-09-22T12:40:00Z</dcterms:modified>
</cp:coreProperties>
</file>